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4C" w:rsidRDefault="00D5184C" w:rsidP="00D5184C">
      <w:pPr>
        <w:jc w:val="center"/>
        <w:rPr>
          <w:rFonts w:hint="eastAsia"/>
        </w:rPr>
      </w:pPr>
      <w:r w:rsidRPr="00D5184C">
        <w:rPr>
          <w:rFonts w:hint="eastAsia"/>
        </w:rPr>
        <w:t>唐财金</w:t>
      </w:r>
      <w:r w:rsidRPr="00D5184C">
        <w:rPr>
          <w:rFonts w:hint="eastAsia"/>
        </w:rPr>
        <w:t>(2020)18</w:t>
      </w:r>
      <w:r w:rsidRPr="00D5184C">
        <w:rPr>
          <w:rFonts w:hint="eastAsia"/>
        </w:rPr>
        <w:t>号</w:t>
      </w:r>
    </w:p>
    <w:p w:rsidR="008668ED" w:rsidRDefault="00D5184C" w:rsidP="00D5184C">
      <w:pPr>
        <w:jc w:val="center"/>
        <w:rPr>
          <w:rFonts w:hint="eastAsia"/>
        </w:rPr>
      </w:pPr>
      <w:r w:rsidRPr="00D5184C">
        <w:rPr>
          <w:rFonts w:hint="eastAsia"/>
        </w:rPr>
        <w:t>关于调整和下达</w:t>
      </w:r>
      <w:r w:rsidRPr="00D5184C">
        <w:rPr>
          <w:rFonts w:hint="eastAsia"/>
        </w:rPr>
        <w:t>2020</w:t>
      </w:r>
      <w:r w:rsidRPr="00D5184C">
        <w:rPr>
          <w:rFonts w:hint="eastAsia"/>
        </w:rPr>
        <w:t>年度农业保险保费中央补贴资金的通知</w:t>
      </w:r>
    </w:p>
    <w:p w:rsidR="00D5184C" w:rsidRDefault="00D5184C" w:rsidP="00D5184C">
      <w:pPr>
        <w:jc w:val="center"/>
        <w:rPr>
          <w:rFonts w:hint="eastAsia"/>
        </w:rPr>
      </w:pPr>
    </w:p>
    <w:p w:rsidR="00D5184C" w:rsidRDefault="00D5184C" w:rsidP="00D5184C">
      <w:pPr>
        <w:jc w:val="center"/>
      </w:pPr>
      <w:r>
        <w:rPr>
          <w:noProof/>
        </w:rPr>
        <w:drawing>
          <wp:inline distT="0" distB="0" distL="0" distR="0">
            <wp:extent cx="5274310" cy="74383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83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383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1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8A"/>
    <w:rsid w:val="0030498A"/>
    <w:rsid w:val="00357B40"/>
    <w:rsid w:val="005F6EA5"/>
    <w:rsid w:val="00D5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18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18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18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1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zjj</cp:lastModifiedBy>
  <cp:revision>2</cp:revision>
  <dcterms:created xsi:type="dcterms:W3CDTF">2021-05-19T02:34:00Z</dcterms:created>
  <dcterms:modified xsi:type="dcterms:W3CDTF">2021-05-19T02:35:00Z</dcterms:modified>
</cp:coreProperties>
</file>