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85" w:rsidRPr="00285585" w:rsidRDefault="00285585" w:rsidP="00285585">
      <w:pPr>
        <w:spacing w:line="580" w:lineRule="exact"/>
        <w:jc w:val="center"/>
        <w:rPr>
          <w:rFonts w:ascii="黑体" w:eastAsia="黑体" w:hAnsi="黑体"/>
          <w:b/>
          <w:color w:val="FF0000"/>
          <w:sz w:val="52"/>
          <w:szCs w:val="52"/>
        </w:rPr>
      </w:pPr>
      <w:r w:rsidRPr="00285585">
        <w:rPr>
          <w:rFonts w:ascii="黑体" w:eastAsia="黑体" w:hAnsi="黑体" w:hint="eastAsia"/>
          <w:b/>
          <w:color w:val="FF0000"/>
          <w:sz w:val="52"/>
          <w:szCs w:val="52"/>
        </w:rPr>
        <w:t>唐山市综合治税领导小组办公室</w:t>
      </w:r>
    </w:p>
    <w:p w:rsidR="00285585" w:rsidRDefault="00285585" w:rsidP="00285585">
      <w:pPr>
        <w:spacing w:line="580" w:lineRule="exact"/>
        <w:jc w:val="center"/>
        <w:rPr>
          <w:rFonts w:ascii="黑体" w:eastAsia="黑体" w:hAnsi="黑体"/>
          <w:b/>
          <w:color w:val="FF0000"/>
          <w:sz w:val="52"/>
          <w:szCs w:val="52"/>
        </w:rPr>
      </w:pPr>
    </w:p>
    <w:p w:rsidR="002C183C" w:rsidRDefault="00285585" w:rsidP="00285585">
      <w:pPr>
        <w:spacing w:line="580" w:lineRule="exact"/>
        <w:jc w:val="center"/>
        <w:rPr>
          <w:rFonts w:ascii="黑体" w:eastAsia="黑体" w:hAnsi="黑体"/>
          <w:b/>
          <w:color w:val="FF0000"/>
          <w:sz w:val="52"/>
          <w:szCs w:val="52"/>
        </w:rPr>
      </w:pPr>
      <w:r w:rsidRPr="00285585">
        <w:rPr>
          <w:rFonts w:ascii="黑体" w:eastAsia="黑体" w:hAnsi="黑体" w:hint="eastAsia"/>
          <w:b/>
          <w:color w:val="FF0000"/>
          <w:sz w:val="52"/>
          <w:szCs w:val="52"/>
        </w:rPr>
        <w:t>文    件</w:t>
      </w:r>
    </w:p>
    <w:p w:rsidR="00285585" w:rsidRPr="00285585" w:rsidRDefault="00285585" w:rsidP="00285585">
      <w:pPr>
        <w:spacing w:line="580" w:lineRule="exact"/>
        <w:jc w:val="center"/>
        <w:rPr>
          <w:rFonts w:ascii="黑体" w:eastAsia="黑体" w:hAnsi="黑体"/>
          <w:b/>
          <w:color w:val="FF0000"/>
          <w:sz w:val="52"/>
          <w:szCs w:val="52"/>
        </w:rPr>
      </w:pPr>
    </w:p>
    <w:p w:rsidR="003F3092" w:rsidRPr="00285585" w:rsidRDefault="003F3092" w:rsidP="00DD556D">
      <w:pPr>
        <w:spacing w:line="580" w:lineRule="exact"/>
        <w:jc w:val="center"/>
        <w:rPr>
          <w:rFonts w:ascii="仿宋_GB2312" w:eastAsia="仿宋_GB2312"/>
          <w:color w:val="000000"/>
          <w:szCs w:val="32"/>
        </w:rPr>
      </w:pPr>
      <w:proofErr w:type="gramStart"/>
      <w:r w:rsidRPr="00285585">
        <w:rPr>
          <w:rFonts w:ascii="仿宋_GB2312" w:eastAsia="仿宋_GB2312" w:hint="eastAsia"/>
          <w:color w:val="000000"/>
          <w:szCs w:val="32"/>
        </w:rPr>
        <w:t>唐综税办</w:t>
      </w:r>
      <w:proofErr w:type="gramEnd"/>
      <w:r w:rsidRPr="00285585">
        <w:rPr>
          <w:rFonts w:ascii="仿宋_GB2312" w:eastAsia="仿宋_GB2312" w:hint="eastAsia"/>
          <w:color w:val="000000"/>
          <w:szCs w:val="32"/>
        </w:rPr>
        <w:t>〔201</w:t>
      </w:r>
      <w:r w:rsidR="002F72D7" w:rsidRPr="00285585">
        <w:rPr>
          <w:rFonts w:ascii="仿宋_GB2312" w:eastAsia="仿宋_GB2312" w:hint="eastAsia"/>
          <w:color w:val="000000"/>
          <w:szCs w:val="32"/>
        </w:rPr>
        <w:t>8</w:t>
      </w:r>
      <w:r w:rsidRPr="00285585">
        <w:rPr>
          <w:rFonts w:ascii="仿宋_GB2312" w:eastAsia="仿宋_GB2312" w:hint="eastAsia"/>
          <w:color w:val="000000"/>
          <w:szCs w:val="32"/>
        </w:rPr>
        <w:t>〕</w:t>
      </w:r>
      <w:r w:rsidR="00814E20" w:rsidRPr="00285585">
        <w:rPr>
          <w:rFonts w:ascii="仿宋_GB2312" w:eastAsia="仿宋_GB2312" w:hint="eastAsia"/>
          <w:color w:val="000000"/>
          <w:szCs w:val="32"/>
        </w:rPr>
        <w:t>5</w:t>
      </w:r>
      <w:r w:rsidRPr="00285585">
        <w:rPr>
          <w:rFonts w:ascii="仿宋_GB2312" w:eastAsia="仿宋_GB2312" w:hint="eastAsia"/>
          <w:color w:val="000000"/>
          <w:szCs w:val="32"/>
        </w:rPr>
        <w:t>号</w:t>
      </w:r>
    </w:p>
    <w:p w:rsidR="004E2209" w:rsidRDefault="004E2209" w:rsidP="00DD556D">
      <w:pPr>
        <w:spacing w:line="580" w:lineRule="exact"/>
        <w:jc w:val="center"/>
        <w:rPr>
          <w:rFonts w:ascii="方正小标宋简体" w:eastAsia="方正小标宋简体" w:hAnsi="仿宋" w:hint="eastAsia"/>
          <w:color w:val="FF0000"/>
          <w:sz w:val="44"/>
          <w:szCs w:val="44"/>
          <w:u w:val="thick"/>
        </w:rPr>
      </w:pPr>
      <w:r>
        <w:rPr>
          <w:rFonts w:ascii="方正小标宋简体" w:eastAsia="方正小标宋简体" w:hAnsi="仿宋" w:hint="eastAsia"/>
          <w:color w:val="FF0000"/>
          <w:sz w:val="44"/>
          <w:szCs w:val="44"/>
          <w:u w:val="thick"/>
        </w:rPr>
        <w:t>_______________________________________</w:t>
      </w:r>
    </w:p>
    <w:p w:rsidR="004E2209" w:rsidRDefault="004E2209" w:rsidP="00DD556D">
      <w:pPr>
        <w:spacing w:line="580" w:lineRule="exact"/>
        <w:jc w:val="center"/>
        <w:rPr>
          <w:rFonts w:ascii="方正小标宋简体" w:eastAsia="方正小标宋简体" w:hAnsi="仿宋" w:hint="eastAsia"/>
          <w:color w:val="FF0000"/>
          <w:sz w:val="44"/>
          <w:szCs w:val="44"/>
          <w:u w:val="thick"/>
        </w:rPr>
      </w:pPr>
      <w:bookmarkStart w:id="0" w:name="_GoBack"/>
      <w:bookmarkEnd w:id="0"/>
    </w:p>
    <w:p w:rsidR="00DD556D" w:rsidRDefault="009E4E05" w:rsidP="00DD556D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唐山市综合治税领导小组办公室</w:t>
      </w:r>
    </w:p>
    <w:p w:rsidR="00D93357" w:rsidRPr="002C183C" w:rsidRDefault="008A37C9" w:rsidP="00DD556D">
      <w:pPr>
        <w:spacing w:line="570" w:lineRule="exact"/>
        <w:jc w:val="center"/>
        <w:rPr>
          <w:rFonts w:ascii="方正小标宋简体" w:eastAsia="方正小标宋简体" w:hAnsi="仿宋"/>
          <w:spacing w:val="-6"/>
          <w:sz w:val="44"/>
          <w:szCs w:val="44"/>
        </w:rPr>
      </w:pPr>
      <w:r w:rsidRPr="002C183C">
        <w:rPr>
          <w:rFonts w:ascii="方正小标宋简体" w:eastAsia="方正小标宋简体" w:hAnsi="仿宋" w:hint="eastAsia"/>
          <w:spacing w:val="-6"/>
          <w:sz w:val="44"/>
          <w:szCs w:val="44"/>
        </w:rPr>
        <w:t>关于</w:t>
      </w:r>
      <w:r w:rsidR="00845EBD" w:rsidRPr="002C183C">
        <w:rPr>
          <w:rFonts w:ascii="方正小标宋简体" w:eastAsia="方正小标宋简体" w:hAnsi="仿宋" w:hint="eastAsia"/>
          <w:spacing w:val="-6"/>
          <w:sz w:val="44"/>
          <w:szCs w:val="44"/>
        </w:rPr>
        <w:t>对</w:t>
      </w:r>
      <w:r w:rsidR="002F72D7" w:rsidRPr="002C183C">
        <w:rPr>
          <w:rFonts w:ascii="方正小标宋简体" w:eastAsia="方正小标宋简体" w:hAnsi="仿宋" w:hint="eastAsia"/>
          <w:spacing w:val="-6"/>
          <w:sz w:val="44"/>
          <w:szCs w:val="44"/>
        </w:rPr>
        <w:t>税费</w:t>
      </w:r>
      <w:proofErr w:type="gramStart"/>
      <w:r w:rsidR="002F72D7" w:rsidRPr="002C183C">
        <w:rPr>
          <w:rFonts w:ascii="方正小标宋简体" w:eastAsia="方正小标宋简体" w:hAnsi="仿宋" w:hint="eastAsia"/>
          <w:spacing w:val="-6"/>
          <w:sz w:val="44"/>
          <w:szCs w:val="44"/>
        </w:rPr>
        <w:t>清缴专项</w:t>
      </w:r>
      <w:proofErr w:type="gramEnd"/>
      <w:r w:rsidR="002F72D7" w:rsidRPr="002C183C">
        <w:rPr>
          <w:rFonts w:ascii="方正小标宋简体" w:eastAsia="方正小标宋简体" w:hAnsi="仿宋" w:hint="eastAsia"/>
          <w:spacing w:val="-6"/>
          <w:sz w:val="44"/>
          <w:szCs w:val="44"/>
        </w:rPr>
        <w:t>行动</w:t>
      </w:r>
      <w:r w:rsidR="00845EBD" w:rsidRPr="002C183C">
        <w:rPr>
          <w:rFonts w:ascii="方正小标宋简体" w:eastAsia="方正小标宋简体" w:hAnsi="仿宋" w:hint="eastAsia"/>
          <w:spacing w:val="-6"/>
          <w:sz w:val="44"/>
          <w:szCs w:val="44"/>
        </w:rPr>
        <w:t>进行督导</w:t>
      </w:r>
      <w:r w:rsidR="003B78FE" w:rsidRPr="002C183C">
        <w:rPr>
          <w:rFonts w:ascii="方正小标宋简体" w:eastAsia="方正小标宋简体" w:hAnsi="仿宋" w:hint="eastAsia"/>
          <w:spacing w:val="-6"/>
          <w:sz w:val="44"/>
          <w:szCs w:val="44"/>
        </w:rPr>
        <w:t>检查</w:t>
      </w:r>
      <w:r w:rsidR="00845EBD" w:rsidRPr="002C183C">
        <w:rPr>
          <w:rFonts w:ascii="方正小标宋简体" w:eastAsia="方正小标宋简体" w:hAnsi="仿宋" w:hint="eastAsia"/>
          <w:spacing w:val="-6"/>
          <w:sz w:val="44"/>
          <w:szCs w:val="44"/>
        </w:rPr>
        <w:t>的通知</w:t>
      </w:r>
    </w:p>
    <w:p w:rsidR="002C183C" w:rsidRDefault="002C183C">
      <w:pPr>
        <w:spacing w:line="570" w:lineRule="exact"/>
        <w:rPr>
          <w:rFonts w:ascii="仿宋" w:eastAsia="仿宋" w:hAnsi="仿宋"/>
          <w:szCs w:val="32"/>
        </w:rPr>
      </w:pPr>
    </w:p>
    <w:p w:rsidR="00D93357" w:rsidRDefault="008F1CA5" w:rsidP="002C183C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各县（市、区）综合治税办公室：</w:t>
      </w:r>
    </w:p>
    <w:p w:rsidR="00D93357" w:rsidRDefault="00845EBD" w:rsidP="002C183C">
      <w:pPr>
        <w:ind w:firstLineChars="200" w:firstLine="640"/>
        <w:rPr>
          <w:rFonts w:ascii="仿宋" w:eastAsia="仿宋" w:hAnsi="仿宋" w:cs="Times New Roman"/>
          <w:szCs w:val="32"/>
        </w:rPr>
      </w:pPr>
      <w:r>
        <w:rPr>
          <w:rFonts w:ascii="仿宋" w:eastAsia="仿宋" w:hAnsi="仿宋" w:hint="eastAsia"/>
          <w:szCs w:val="32"/>
        </w:rPr>
        <w:t>根据</w:t>
      </w:r>
      <w:r w:rsidR="008F1CA5" w:rsidRPr="008F1CA5">
        <w:rPr>
          <w:rFonts w:ascii="仿宋" w:eastAsia="仿宋" w:hAnsi="仿宋" w:cs="Times New Roman" w:hint="eastAsia"/>
          <w:szCs w:val="32"/>
        </w:rPr>
        <w:t>《唐山市201</w:t>
      </w:r>
      <w:r w:rsidR="002F72D7">
        <w:rPr>
          <w:rFonts w:ascii="仿宋" w:eastAsia="仿宋" w:hAnsi="仿宋" w:cs="Times New Roman" w:hint="eastAsia"/>
          <w:szCs w:val="32"/>
        </w:rPr>
        <w:t>8</w:t>
      </w:r>
      <w:r w:rsidR="008F1CA5" w:rsidRPr="008F1CA5">
        <w:rPr>
          <w:rFonts w:ascii="仿宋" w:eastAsia="仿宋" w:hAnsi="仿宋" w:cs="Times New Roman" w:hint="eastAsia"/>
          <w:szCs w:val="32"/>
        </w:rPr>
        <w:t>年综合治税工作实施方案》</w:t>
      </w:r>
      <w:r w:rsidR="00DD556D">
        <w:rPr>
          <w:rFonts w:ascii="仿宋" w:eastAsia="仿宋" w:hAnsi="仿宋" w:hint="eastAsia"/>
          <w:szCs w:val="32"/>
        </w:rPr>
        <w:t>的要求，</w:t>
      </w:r>
      <w:r w:rsidR="00820C79">
        <w:rPr>
          <w:rFonts w:ascii="仿宋" w:eastAsia="仿宋" w:hAnsi="仿宋" w:hint="eastAsia"/>
          <w:szCs w:val="32"/>
        </w:rPr>
        <w:t>为</w:t>
      </w:r>
      <w:r w:rsidR="00DD556D">
        <w:rPr>
          <w:rFonts w:ascii="仿宋" w:eastAsia="仿宋" w:hAnsi="仿宋" w:hint="eastAsia"/>
          <w:szCs w:val="32"/>
        </w:rPr>
        <w:t>督导各县（市、区）贯彻落实</w:t>
      </w:r>
      <w:r w:rsidR="008F1CA5">
        <w:rPr>
          <w:rFonts w:ascii="仿宋" w:eastAsia="仿宋" w:hAnsi="仿宋" w:hint="eastAsia"/>
          <w:szCs w:val="32"/>
        </w:rPr>
        <w:t>《</w:t>
      </w:r>
      <w:r w:rsidR="002F72D7">
        <w:rPr>
          <w:rFonts w:ascii="仿宋" w:eastAsia="仿宋" w:hAnsi="仿宋" w:hint="eastAsia"/>
          <w:szCs w:val="32"/>
        </w:rPr>
        <w:t>唐山市2018年税费清缴专项行动实施方案</w:t>
      </w:r>
      <w:r w:rsidR="008F1CA5" w:rsidRPr="00DD556D">
        <w:rPr>
          <w:rFonts w:ascii="仿宋" w:eastAsia="仿宋" w:hAnsi="仿宋" w:hint="eastAsia"/>
          <w:szCs w:val="32"/>
        </w:rPr>
        <w:t>》</w:t>
      </w:r>
      <w:r w:rsidR="00DD556D">
        <w:rPr>
          <w:rFonts w:ascii="仿宋" w:eastAsia="仿宋" w:hAnsi="仿宋" w:hint="eastAsia"/>
          <w:szCs w:val="32"/>
        </w:rPr>
        <w:t>，</w:t>
      </w:r>
      <w:r w:rsidR="008A37C9">
        <w:rPr>
          <w:rFonts w:ascii="仿宋" w:eastAsia="仿宋" w:hAnsi="仿宋" w:hint="eastAsia"/>
          <w:szCs w:val="32"/>
        </w:rPr>
        <w:t>进一步</w:t>
      </w:r>
      <w:r w:rsidR="002F72D7">
        <w:rPr>
          <w:rFonts w:ascii="仿宋" w:eastAsia="仿宋" w:hAnsi="仿宋" w:hint="eastAsia"/>
          <w:szCs w:val="32"/>
        </w:rPr>
        <w:t>强化税费</w:t>
      </w:r>
      <w:r w:rsidR="008A37C9">
        <w:rPr>
          <w:rFonts w:ascii="仿宋" w:eastAsia="仿宋" w:hAnsi="仿宋" w:hint="eastAsia"/>
          <w:szCs w:val="32"/>
        </w:rPr>
        <w:t>征收管理，</w:t>
      </w:r>
      <w:r w:rsidR="00DD556D">
        <w:rPr>
          <w:rFonts w:ascii="仿宋" w:eastAsia="仿宋" w:hAnsi="仿宋" w:hint="eastAsia"/>
          <w:szCs w:val="32"/>
        </w:rPr>
        <w:t>经研究决定，对全市</w:t>
      </w:r>
      <w:r w:rsidR="002F72D7">
        <w:rPr>
          <w:rFonts w:ascii="仿宋" w:eastAsia="仿宋" w:hAnsi="仿宋" w:hint="eastAsia"/>
          <w:szCs w:val="32"/>
        </w:rPr>
        <w:t>税费清缴</w:t>
      </w:r>
      <w:r w:rsidR="00DD556D">
        <w:rPr>
          <w:rFonts w:ascii="仿宋" w:eastAsia="仿宋" w:hAnsi="仿宋" w:hint="eastAsia"/>
          <w:szCs w:val="32"/>
        </w:rPr>
        <w:t>工作进行督导检查</w:t>
      </w:r>
      <w:r w:rsidR="008A37C9">
        <w:rPr>
          <w:rFonts w:ascii="仿宋" w:eastAsia="仿宋" w:hAnsi="仿宋" w:cs="Times New Roman" w:hint="eastAsia"/>
          <w:szCs w:val="32"/>
        </w:rPr>
        <w:t>。</w:t>
      </w:r>
    </w:p>
    <w:p w:rsidR="00D93357" w:rsidRDefault="008A37C9" w:rsidP="002C183C">
      <w:pPr>
        <w:ind w:firstLineChars="200" w:firstLine="640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一、</w:t>
      </w:r>
      <w:r w:rsidR="003B78FE">
        <w:rPr>
          <w:rFonts w:ascii="黑体" w:eastAsia="黑体" w:hAnsi="黑体" w:cs="Times New Roman" w:hint="eastAsia"/>
          <w:szCs w:val="32"/>
        </w:rPr>
        <w:t>检查时间</w:t>
      </w:r>
    </w:p>
    <w:p w:rsidR="003B78FE" w:rsidRPr="003B78FE" w:rsidRDefault="003B78FE" w:rsidP="002C183C">
      <w:pPr>
        <w:ind w:firstLineChars="200" w:firstLine="616"/>
        <w:rPr>
          <w:rFonts w:ascii="仿宋_GB2312" w:eastAsia="仿宋_GB2312" w:hAnsi="仿宋" w:cs="Times New Roman"/>
          <w:color w:val="000000"/>
          <w:spacing w:val="-6"/>
          <w:szCs w:val="32"/>
        </w:rPr>
      </w:pPr>
      <w:r w:rsidRPr="003B78FE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>检查的总体时间安排为201</w:t>
      </w:r>
      <w:r w:rsidR="002F72D7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>8</w:t>
      </w:r>
      <w:r w:rsidRPr="003B78FE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>年</w:t>
      </w:r>
      <w:r w:rsidR="000D0499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>7</w:t>
      </w:r>
      <w:r w:rsidRPr="003B78FE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>月</w:t>
      </w:r>
      <w:r w:rsidR="002F72D7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 xml:space="preserve"> </w:t>
      </w:r>
      <w:r w:rsidR="005B004B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>9</w:t>
      </w:r>
      <w:r w:rsidRPr="003B78FE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>日至</w:t>
      </w:r>
      <w:r>
        <w:rPr>
          <w:rFonts w:ascii="仿宋_GB2312" w:eastAsia="仿宋_GB2312" w:hAnsi="仿宋" w:cs="Times New Roman" w:hint="eastAsia"/>
          <w:color w:val="000000"/>
          <w:spacing w:val="-6"/>
          <w:szCs w:val="32"/>
        </w:rPr>
        <w:t xml:space="preserve"> </w:t>
      </w:r>
      <w:r w:rsidR="000D0499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>8</w:t>
      </w:r>
      <w:r w:rsidR="002F72D7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 xml:space="preserve"> </w:t>
      </w:r>
      <w:r w:rsidRPr="003B78FE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>月</w:t>
      </w:r>
      <w:r w:rsidR="000D0499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>31</w:t>
      </w:r>
      <w:r w:rsidRPr="003B78FE">
        <w:rPr>
          <w:rFonts w:ascii="仿宋_GB2312" w:eastAsia="仿宋_GB2312" w:hAnsi="仿宋" w:cs="Times New Roman" w:hint="eastAsia"/>
          <w:color w:val="000000"/>
          <w:spacing w:val="-6"/>
          <w:szCs w:val="32"/>
        </w:rPr>
        <w:t>日。</w:t>
      </w:r>
    </w:p>
    <w:p w:rsidR="003B78FE" w:rsidRPr="003B78FE" w:rsidRDefault="008A37C9" w:rsidP="002C183C">
      <w:pPr>
        <w:ind w:firstLineChars="200" w:firstLine="640"/>
        <w:rPr>
          <w:rFonts w:ascii="黑体" w:eastAsia="黑体" w:hAnsi="黑体" w:cs="Times New Roman"/>
          <w:color w:val="000000"/>
          <w:szCs w:val="32"/>
        </w:rPr>
      </w:pPr>
      <w:r>
        <w:rPr>
          <w:rFonts w:ascii="黑体" w:eastAsia="黑体" w:hAnsi="黑体" w:cs="Times New Roman" w:hint="eastAsia"/>
          <w:szCs w:val="32"/>
        </w:rPr>
        <w:t>二、</w:t>
      </w:r>
      <w:r w:rsidR="003B78FE" w:rsidRPr="003B78FE">
        <w:rPr>
          <w:rFonts w:ascii="黑体" w:eastAsia="黑体" w:hAnsi="黑体" w:cs="Times New Roman" w:hint="eastAsia"/>
          <w:color w:val="000000"/>
          <w:szCs w:val="32"/>
        </w:rPr>
        <w:t>检查</w:t>
      </w:r>
      <w:r w:rsidR="00DA3DEA">
        <w:rPr>
          <w:rFonts w:ascii="黑体" w:eastAsia="黑体" w:hAnsi="黑体" w:cs="Times New Roman" w:hint="eastAsia"/>
          <w:color w:val="000000"/>
          <w:szCs w:val="32"/>
        </w:rPr>
        <w:t>内容</w:t>
      </w:r>
    </w:p>
    <w:p w:rsidR="00DA3DEA" w:rsidRDefault="00DA3DEA" w:rsidP="002C183C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1、是否成立工作机构，制定切实可行的</w:t>
      </w:r>
      <w:r w:rsidR="002F72D7">
        <w:rPr>
          <w:rFonts w:ascii="仿宋" w:eastAsia="仿宋" w:hAnsi="仿宋" w:hint="eastAsia"/>
          <w:szCs w:val="32"/>
        </w:rPr>
        <w:t>税费清缴</w:t>
      </w:r>
      <w:r>
        <w:rPr>
          <w:rFonts w:ascii="仿宋" w:eastAsia="仿宋" w:hAnsi="仿宋" w:hint="eastAsia"/>
          <w:szCs w:val="32"/>
        </w:rPr>
        <w:t>工作方案，细化任务，责任到人。</w:t>
      </w:r>
    </w:p>
    <w:p w:rsidR="00DA3DEA" w:rsidRDefault="00DA3DEA" w:rsidP="002C183C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2、</w:t>
      </w:r>
      <w:r w:rsidR="00555280">
        <w:rPr>
          <w:rFonts w:ascii="仿宋" w:eastAsia="仿宋" w:hAnsi="仿宋" w:hint="eastAsia"/>
          <w:szCs w:val="32"/>
        </w:rPr>
        <w:t>是否</w:t>
      </w:r>
      <w:r w:rsidR="00DD556D">
        <w:rPr>
          <w:rFonts w:ascii="仿宋" w:eastAsia="仿宋" w:hAnsi="仿宋" w:hint="eastAsia"/>
          <w:szCs w:val="32"/>
        </w:rPr>
        <w:t>设置</w:t>
      </w:r>
      <w:r w:rsidR="002F72D7">
        <w:rPr>
          <w:rFonts w:ascii="仿宋" w:eastAsia="仿宋" w:hAnsi="仿宋" w:hint="eastAsia"/>
          <w:szCs w:val="32"/>
        </w:rPr>
        <w:t>清缴小组</w:t>
      </w:r>
      <w:r w:rsidR="000B2517">
        <w:rPr>
          <w:rFonts w:ascii="仿宋" w:eastAsia="仿宋" w:hAnsi="仿宋" w:hint="eastAsia"/>
          <w:szCs w:val="32"/>
        </w:rPr>
        <w:t>，开展业务培训</w:t>
      </w:r>
      <w:r>
        <w:rPr>
          <w:rFonts w:ascii="仿宋" w:eastAsia="仿宋" w:hAnsi="仿宋" w:hint="eastAsia"/>
          <w:szCs w:val="32"/>
        </w:rPr>
        <w:t>。</w:t>
      </w:r>
    </w:p>
    <w:p w:rsidR="00F00D9C" w:rsidRDefault="00DA3DEA" w:rsidP="002C183C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3、</w:t>
      </w:r>
      <w:r w:rsidR="000B2517">
        <w:rPr>
          <w:rFonts w:ascii="仿宋" w:eastAsia="仿宋" w:hAnsi="仿宋" w:hint="eastAsia"/>
          <w:szCs w:val="32"/>
        </w:rPr>
        <w:t>税费欠缴底数</w:t>
      </w:r>
      <w:r w:rsidR="00DD556D">
        <w:rPr>
          <w:rFonts w:ascii="仿宋" w:eastAsia="仿宋" w:hAnsi="仿宋" w:hint="eastAsia"/>
          <w:szCs w:val="32"/>
        </w:rPr>
        <w:t>调查摸底情况</w:t>
      </w:r>
      <w:r w:rsidR="00A256EC">
        <w:rPr>
          <w:rFonts w:ascii="仿宋" w:eastAsia="仿宋" w:hAnsi="仿宋" w:hint="eastAsia"/>
          <w:szCs w:val="32"/>
        </w:rPr>
        <w:t>，特别是</w:t>
      </w:r>
      <w:r w:rsidR="000B2517">
        <w:rPr>
          <w:rFonts w:ascii="仿宋" w:eastAsia="仿宋" w:hAnsi="仿宋" w:hint="eastAsia"/>
          <w:szCs w:val="32"/>
        </w:rPr>
        <w:t>重点欠缴</w:t>
      </w:r>
      <w:r>
        <w:rPr>
          <w:rFonts w:ascii="仿宋" w:eastAsia="仿宋" w:hAnsi="仿宋" w:hint="eastAsia"/>
          <w:szCs w:val="32"/>
        </w:rPr>
        <w:t>纳税人</w:t>
      </w:r>
      <w:r w:rsidR="00D4554D">
        <w:rPr>
          <w:rFonts w:ascii="仿宋" w:eastAsia="仿宋" w:hAnsi="仿宋" w:hint="eastAsia"/>
          <w:szCs w:val="32"/>
        </w:rPr>
        <w:t>情况</w:t>
      </w:r>
      <w:r w:rsidR="00A256EC">
        <w:rPr>
          <w:rFonts w:ascii="仿宋" w:eastAsia="仿宋" w:hAnsi="仿宋" w:hint="eastAsia"/>
          <w:szCs w:val="32"/>
        </w:rPr>
        <w:t>。</w:t>
      </w:r>
    </w:p>
    <w:p w:rsidR="000D0499" w:rsidRDefault="000D0499" w:rsidP="002C183C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4、税费清缴入库情况。</w:t>
      </w:r>
    </w:p>
    <w:p w:rsidR="00DC3A8D" w:rsidRDefault="00DC3A8D" w:rsidP="002C183C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三、检查方式</w:t>
      </w:r>
    </w:p>
    <w:p w:rsidR="009E4E05" w:rsidRDefault="00DC3A8D" w:rsidP="002C183C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  <w:r w:rsidRPr="00716A67">
        <w:rPr>
          <w:rFonts w:ascii="仿宋_GB2312" w:eastAsia="仿宋_GB2312" w:hAnsi="仿宋" w:hint="eastAsia"/>
          <w:color w:val="000000"/>
          <w:spacing w:val="-6"/>
          <w:szCs w:val="32"/>
        </w:rPr>
        <w:t>此次专项检查由市</w:t>
      </w:r>
      <w:r w:rsidR="009E4E05">
        <w:rPr>
          <w:rFonts w:ascii="仿宋_GB2312" w:eastAsia="仿宋_GB2312" w:hAnsi="仿宋" w:hint="eastAsia"/>
          <w:color w:val="000000"/>
          <w:spacing w:val="-6"/>
          <w:szCs w:val="32"/>
        </w:rPr>
        <w:t>综合治税办公室</w:t>
      </w:r>
      <w:r w:rsidRPr="00716A67">
        <w:rPr>
          <w:rFonts w:ascii="仿宋_GB2312" w:eastAsia="仿宋_GB2312" w:hAnsi="仿宋" w:hint="eastAsia"/>
          <w:color w:val="000000"/>
          <w:spacing w:val="-6"/>
          <w:szCs w:val="32"/>
        </w:rPr>
        <w:t>牵头，</w:t>
      </w:r>
      <w:r w:rsidR="00A97211">
        <w:rPr>
          <w:rFonts w:ascii="仿宋_GB2312" w:eastAsia="仿宋_GB2312" w:hAnsi="仿宋" w:hint="eastAsia"/>
          <w:color w:val="000000"/>
          <w:spacing w:val="-6"/>
          <w:szCs w:val="32"/>
        </w:rPr>
        <w:t>地税、环保、水务等部门配合，</w:t>
      </w:r>
      <w:r w:rsidR="000D0499">
        <w:rPr>
          <w:rFonts w:ascii="仿宋_GB2312" w:eastAsia="仿宋_GB2312" w:hAnsi="仿宋" w:hint="eastAsia"/>
          <w:color w:val="000000"/>
          <w:spacing w:val="-6"/>
          <w:szCs w:val="32"/>
        </w:rPr>
        <w:t>聘请第三方中介机构</w:t>
      </w:r>
      <w:r w:rsidRPr="00716A67">
        <w:rPr>
          <w:rFonts w:ascii="仿宋_GB2312" w:eastAsia="仿宋_GB2312" w:hAnsi="仿宋" w:hint="eastAsia"/>
          <w:color w:val="000000"/>
          <w:spacing w:val="-6"/>
          <w:szCs w:val="32"/>
        </w:rPr>
        <w:t>组成专项</w:t>
      </w:r>
      <w:r w:rsidR="009E4E05">
        <w:rPr>
          <w:rFonts w:ascii="仿宋_GB2312" w:eastAsia="仿宋_GB2312" w:hAnsi="仿宋" w:hint="eastAsia"/>
          <w:color w:val="000000"/>
          <w:spacing w:val="-6"/>
          <w:szCs w:val="32"/>
        </w:rPr>
        <w:t>督导</w:t>
      </w:r>
      <w:r w:rsidRPr="00716A67">
        <w:rPr>
          <w:rFonts w:ascii="仿宋_GB2312" w:eastAsia="仿宋_GB2312" w:hAnsi="仿宋" w:hint="eastAsia"/>
          <w:color w:val="000000"/>
          <w:spacing w:val="-6"/>
          <w:szCs w:val="32"/>
        </w:rPr>
        <w:t>检查组，深入</w:t>
      </w:r>
      <w:r>
        <w:rPr>
          <w:rFonts w:ascii="仿宋_GB2312" w:eastAsia="仿宋_GB2312" w:hAnsi="仿宋" w:hint="eastAsia"/>
          <w:color w:val="000000"/>
          <w:spacing w:val="-6"/>
          <w:szCs w:val="32"/>
        </w:rPr>
        <w:t>各县（市、区）</w:t>
      </w:r>
      <w:r w:rsidRPr="00716A67">
        <w:rPr>
          <w:rFonts w:ascii="仿宋_GB2312" w:eastAsia="仿宋_GB2312" w:hAnsi="仿宋" w:hint="eastAsia"/>
          <w:color w:val="000000"/>
          <w:spacing w:val="-6"/>
          <w:szCs w:val="32"/>
        </w:rPr>
        <w:t>进行</w:t>
      </w:r>
      <w:r w:rsidR="009E4E05">
        <w:rPr>
          <w:rFonts w:ascii="仿宋_GB2312" w:eastAsia="仿宋_GB2312" w:hAnsi="仿宋" w:hint="eastAsia"/>
          <w:color w:val="000000"/>
          <w:spacing w:val="-6"/>
          <w:szCs w:val="32"/>
        </w:rPr>
        <w:t>督导</w:t>
      </w:r>
      <w:r w:rsidRPr="00716A67">
        <w:rPr>
          <w:rFonts w:ascii="仿宋_GB2312" w:eastAsia="仿宋_GB2312" w:hAnsi="仿宋" w:hint="eastAsia"/>
          <w:color w:val="000000"/>
          <w:spacing w:val="-6"/>
          <w:szCs w:val="32"/>
        </w:rPr>
        <w:t>检查，由市综合治税办公室主任</w:t>
      </w:r>
      <w:proofErr w:type="gramStart"/>
      <w:r w:rsidRPr="00716A67">
        <w:rPr>
          <w:rFonts w:ascii="仿宋_GB2312" w:eastAsia="仿宋_GB2312" w:hAnsi="仿宋" w:hint="eastAsia"/>
          <w:color w:val="000000"/>
          <w:spacing w:val="-6"/>
          <w:szCs w:val="32"/>
        </w:rPr>
        <w:t>任</w:t>
      </w:r>
      <w:proofErr w:type="gramEnd"/>
      <w:r w:rsidR="009E4E05">
        <w:rPr>
          <w:rFonts w:ascii="仿宋_GB2312" w:eastAsia="仿宋_GB2312" w:hAnsi="仿宋" w:hint="eastAsia"/>
          <w:color w:val="000000"/>
          <w:spacing w:val="-6"/>
          <w:szCs w:val="32"/>
        </w:rPr>
        <w:t>督导</w:t>
      </w:r>
      <w:r w:rsidRPr="00716A67">
        <w:rPr>
          <w:rFonts w:ascii="仿宋_GB2312" w:eastAsia="仿宋_GB2312" w:hAnsi="仿宋" w:hint="eastAsia"/>
          <w:color w:val="000000"/>
          <w:spacing w:val="-6"/>
          <w:szCs w:val="32"/>
        </w:rPr>
        <w:t>检查组组长，下设四个</w:t>
      </w:r>
      <w:r w:rsidR="009E4E05">
        <w:rPr>
          <w:rFonts w:ascii="仿宋_GB2312" w:eastAsia="仿宋_GB2312" w:hAnsi="仿宋" w:hint="eastAsia"/>
          <w:color w:val="000000"/>
          <w:spacing w:val="-6"/>
          <w:szCs w:val="32"/>
        </w:rPr>
        <w:t>督导</w:t>
      </w:r>
      <w:r w:rsidRPr="00716A67">
        <w:rPr>
          <w:rFonts w:ascii="仿宋_GB2312" w:eastAsia="仿宋_GB2312" w:hAnsi="仿宋" w:hint="eastAsia"/>
          <w:color w:val="000000"/>
          <w:spacing w:val="-6"/>
          <w:szCs w:val="32"/>
        </w:rPr>
        <w:t>检查小组</w:t>
      </w:r>
      <w:r w:rsidR="00A256EC" w:rsidRPr="00716A67">
        <w:rPr>
          <w:rFonts w:ascii="仿宋_GB2312" w:eastAsia="仿宋_GB2312" w:hAnsi="仿宋" w:hint="eastAsia"/>
          <w:color w:val="000000"/>
          <w:spacing w:val="-6"/>
          <w:szCs w:val="32"/>
        </w:rPr>
        <w:t>（分组情况见附表）</w:t>
      </w:r>
      <w:r>
        <w:rPr>
          <w:rFonts w:ascii="仿宋_GB2312" w:eastAsia="仿宋_GB2312" w:hAnsi="仿宋" w:hint="eastAsia"/>
          <w:color w:val="000000"/>
          <w:spacing w:val="-6"/>
          <w:szCs w:val="32"/>
        </w:rPr>
        <w:t>。</w:t>
      </w:r>
    </w:p>
    <w:p w:rsidR="009E4E05" w:rsidRDefault="009E4E05" w:rsidP="002C183C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四、有关要求</w:t>
      </w:r>
    </w:p>
    <w:p w:rsidR="009D39B8" w:rsidRDefault="009D39B8" w:rsidP="002C183C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  <w:r>
        <w:rPr>
          <w:rFonts w:ascii="仿宋_GB2312" w:eastAsia="仿宋_GB2312" w:hAnsi="仿宋" w:hint="eastAsia"/>
          <w:color w:val="000000"/>
          <w:spacing w:val="-6"/>
          <w:szCs w:val="32"/>
        </w:rPr>
        <w:t>各县（市、区）综合治税办公室要高度重视督导检查工作，</w:t>
      </w:r>
      <w:r w:rsidR="008F1CA5">
        <w:rPr>
          <w:rFonts w:ascii="仿宋_GB2312" w:eastAsia="仿宋_GB2312" w:hAnsi="仿宋" w:hint="eastAsia"/>
          <w:color w:val="000000"/>
          <w:spacing w:val="-6"/>
          <w:szCs w:val="32"/>
        </w:rPr>
        <w:t>积极推进</w:t>
      </w:r>
      <w:r w:rsidR="000B2517">
        <w:rPr>
          <w:rFonts w:ascii="仿宋_GB2312" w:eastAsia="仿宋_GB2312" w:hAnsi="仿宋" w:hint="eastAsia"/>
          <w:color w:val="000000"/>
          <w:spacing w:val="-6"/>
          <w:szCs w:val="32"/>
        </w:rPr>
        <w:t>“税费清缴专项行动”</w:t>
      </w:r>
      <w:r w:rsidR="008F1CA5">
        <w:rPr>
          <w:rFonts w:ascii="仿宋_GB2312" w:eastAsia="仿宋_GB2312" w:hAnsi="仿宋" w:hint="eastAsia"/>
          <w:color w:val="000000"/>
          <w:spacing w:val="-6"/>
          <w:szCs w:val="32"/>
        </w:rPr>
        <w:t>工作，并根据工作开展情况</w:t>
      </w:r>
      <w:r>
        <w:rPr>
          <w:rFonts w:ascii="仿宋_GB2312" w:eastAsia="仿宋_GB2312" w:hAnsi="仿宋" w:hint="eastAsia"/>
          <w:color w:val="000000"/>
          <w:spacing w:val="-6"/>
          <w:szCs w:val="32"/>
        </w:rPr>
        <w:t>认真准备</w:t>
      </w:r>
      <w:r w:rsidR="008F1CA5">
        <w:rPr>
          <w:rFonts w:ascii="仿宋_GB2312" w:eastAsia="仿宋_GB2312" w:hAnsi="仿宋" w:hint="eastAsia"/>
          <w:color w:val="000000"/>
          <w:spacing w:val="-6"/>
          <w:szCs w:val="32"/>
        </w:rPr>
        <w:t>汇报</w:t>
      </w:r>
      <w:r>
        <w:rPr>
          <w:rFonts w:ascii="仿宋_GB2312" w:eastAsia="仿宋_GB2312" w:hAnsi="仿宋" w:hint="eastAsia"/>
          <w:color w:val="000000"/>
          <w:spacing w:val="-6"/>
          <w:szCs w:val="32"/>
        </w:rPr>
        <w:t>材料</w:t>
      </w:r>
      <w:r w:rsidR="00C81225">
        <w:rPr>
          <w:rFonts w:ascii="仿宋_GB2312" w:eastAsia="仿宋_GB2312" w:hAnsi="仿宋" w:hint="eastAsia"/>
          <w:color w:val="000000"/>
          <w:spacing w:val="-6"/>
          <w:szCs w:val="32"/>
        </w:rPr>
        <w:t>，确保督导检查工作顺利进行。</w:t>
      </w:r>
    </w:p>
    <w:p w:rsidR="00A256EC" w:rsidRDefault="00A256EC" w:rsidP="00493115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  <w:r>
        <w:rPr>
          <w:rFonts w:ascii="仿宋_GB2312" w:eastAsia="仿宋_GB2312" w:hAnsi="仿宋" w:hint="eastAsia"/>
          <w:color w:val="000000"/>
          <w:spacing w:val="-6"/>
          <w:szCs w:val="32"/>
        </w:rPr>
        <w:t>联系人：</w:t>
      </w:r>
      <w:r w:rsidR="008F1CA5">
        <w:rPr>
          <w:rFonts w:ascii="仿宋_GB2312" w:eastAsia="仿宋_GB2312" w:hAnsi="仿宋" w:hint="eastAsia"/>
          <w:color w:val="000000"/>
          <w:spacing w:val="-6"/>
          <w:szCs w:val="32"/>
        </w:rPr>
        <w:t>李辉</w:t>
      </w:r>
    </w:p>
    <w:p w:rsidR="00A256EC" w:rsidRDefault="00A256EC" w:rsidP="002C183C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  <w:r>
        <w:rPr>
          <w:rFonts w:ascii="仿宋_GB2312" w:eastAsia="仿宋_GB2312" w:hAnsi="仿宋" w:hint="eastAsia"/>
          <w:color w:val="000000"/>
          <w:spacing w:val="-6"/>
          <w:szCs w:val="32"/>
        </w:rPr>
        <w:t>电话：</w:t>
      </w:r>
      <w:r w:rsidR="008F1CA5">
        <w:rPr>
          <w:rFonts w:ascii="仿宋_GB2312" w:eastAsia="仿宋_GB2312" w:hAnsi="仿宋" w:hint="eastAsia"/>
          <w:color w:val="000000"/>
          <w:spacing w:val="-6"/>
          <w:szCs w:val="32"/>
        </w:rPr>
        <w:t>0315-2820535     手机：13011448486</w:t>
      </w:r>
    </w:p>
    <w:p w:rsidR="005B004B" w:rsidRDefault="005B004B" w:rsidP="002C183C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</w:p>
    <w:p w:rsidR="00A97211" w:rsidRDefault="005B004B" w:rsidP="002C183C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  <w:r>
        <w:rPr>
          <w:rFonts w:ascii="仿宋_GB2312" w:eastAsia="仿宋_GB2312" w:hAnsi="仿宋" w:hint="eastAsia"/>
          <w:color w:val="000000"/>
          <w:spacing w:val="-6"/>
          <w:szCs w:val="32"/>
        </w:rPr>
        <w:t>附件：</w:t>
      </w:r>
      <w:r w:rsidR="00BA0C93">
        <w:rPr>
          <w:rFonts w:ascii="仿宋_GB2312" w:eastAsia="仿宋_GB2312" w:hAnsi="仿宋" w:hint="eastAsia"/>
          <w:color w:val="000000"/>
          <w:spacing w:val="-6"/>
          <w:szCs w:val="32"/>
        </w:rPr>
        <w:t xml:space="preserve"> 1、</w:t>
      </w:r>
      <w:r w:rsidR="00A97211">
        <w:rPr>
          <w:rFonts w:ascii="仿宋_GB2312" w:eastAsia="仿宋_GB2312" w:hAnsi="仿宋" w:hint="eastAsia"/>
          <w:color w:val="000000"/>
          <w:spacing w:val="-6"/>
          <w:szCs w:val="32"/>
        </w:rPr>
        <w:t>税费清缴检查小组分组名单</w:t>
      </w:r>
    </w:p>
    <w:p w:rsidR="00A97211" w:rsidRDefault="00BA0C93" w:rsidP="002C183C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  <w:r>
        <w:rPr>
          <w:rFonts w:ascii="仿宋_GB2312" w:eastAsia="仿宋_GB2312" w:hAnsi="仿宋" w:hint="eastAsia"/>
          <w:color w:val="000000"/>
          <w:spacing w:val="-6"/>
          <w:szCs w:val="32"/>
        </w:rPr>
        <w:t xml:space="preserve">       2、</w:t>
      </w:r>
      <w:r w:rsidR="00A97211">
        <w:rPr>
          <w:rFonts w:ascii="仿宋_GB2312" w:eastAsia="仿宋_GB2312" w:hAnsi="仿宋" w:hint="eastAsia"/>
          <w:color w:val="000000"/>
          <w:spacing w:val="-6"/>
          <w:szCs w:val="32"/>
        </w:rPr>
        <w:t>税费清缴情况统计表</w:t>
      </w:r>
    </w:p>
    <w:p w:rsidR="00BA0C93" w:rsidRDefault="00BA0C93" w:rsidP="002C183C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</w:p>
    <w:p w:rsidR="002C183C" w:rsidRDefault="002C183C" w:rsidP="002C183C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</w:p>
    <w:p w:rsidR="002C183C" w:rsidRDefault="002C183C" w:rsidP="002C183C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</w:p>
    <w:p w:rsidR="00A97211" w:rsidRPr="00A97211" w:rsidRDefault="00A97211" w:rsidP="002C183C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  <w:r>
        <w:rPr>
          <w:rFonts w:ascii="仿宋_GB2312" w:eastAsia="仿宋_GB2312" w:hAnsi="仿宋" w:hint="eastAsia"/>
          <w:color w:val="000000"/>
          <w:spacing w:val="-6"/>
          <w:szCs w:val="32"/>
        </w:rPr>
        <w:t xml:space="preserve">                         </w:t>
      </w:r>
      <w:bookmarkStart w:id="1" w:name="OLE_LINK1"/>
      <w:bookmarkStart w:id="2" w:name="OLE_LINK2"/>
      <w:r>
        <w:rPr>
          <w:rFonts w:ascii="仿宋_GB2312" w:eastAsia="仿宋_GB2312" w:hAnsi="仿宋" w:hint="eastAsia"/>
          <w:color w:val="000000"/>
          <w:spacing w:val="-6"/>
          <w:szCs w:val="32"/>
        </w:rPr>
        <w:t>唐山市综合治税领导小组办公室</w:t>
      </w:r>
    </w:p>
    <w:p w:rsidR="00BA0C93" w:rsidRDefault="00BA0C93" w:rsidP="002C183C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  <w:r>
        <w:rPr>
          <w:rFonts w:ascii="仿宋_GB2312" w:eastAsia="仿宋_GB2312" w:hAnsi="仿宋" w:hint="eastAsia"/>
          <w:color w:val="000000"/>
          <w:spacing w:val="-6"/>
          <w:szCs w:val="32"/>
        </w:rPr>
        <w:t xml:space="preserve"> </w:t>
      </w:r>
      <w:r w:rsidR="00A97211">
        <w:rPr>
          <w:rFonts w:ascii="仿宋_GB2312" w:eastAsia="仿宋_GB2312" w:hAnsi="仿宋" w:hint="eastAsia"/>
          <w:color w:val="000000"/>
          <w:spacing w:val="-6"/>
          <w:szCs w:val="32"/>
        </w:rPr>
        <w:t xml:space="preserve">                                 2018年7月2日</w:t>
      </w:r>
    </w:p>
    <w:bookmarkEnd w:id="1"/>
    <w:bookmarkEnd w:id="2"/>
    <w:p w:rsidR="00445CB3" w:rsidRDefault="00445CB3" w:rsidP="00445CB3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</w:p>
    <w:p w:rsidR="00445CB3" w:rsidRDefault="00445CB3" w:rsidP="00445CB3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</w:p>
    <w:p w:rsidR="00445CB3" w:rsidRDefault="00445CB3" w:rsidP="00445CB3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</w:p>
    <w:p w:rsidR="00445CB3" w:rsidRDefault="00445CB3" w:rsidP="00445CB3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</w:p>
    <w:p w:rsidR="00445CB3" w:rsidRDefault="00445CB3" w:rsidP="00445CB3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</w:p>
    <w:p w:rsidR="00445CB3" w:rsidRDefault="00445CB3" w:rsidP="00445CB3">
      <w:pPr>
        <w:ind w:firstLineChars="200" w:firstLine="616"/>
        <w:rPr>
          <w:rFonts w:ascii="仿宋_GB2312" w:eastAsia="仿宋_GB2312" w:hAnsi="仿宋"/>
          <w:color w:val="000000"/>
          <w:spacing w:val="-6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  <w:sectPr w:rsidR="00445CB3" w:rsidSect="0071242B">
          <w:footerReference w:type="even" r:id="rId10"/>
          <w:footerReference w:type="default" r:id="rId11"/>
          <w:pgSz w:w="11906" w:h="16838" w:code="9"/>
          <w:pgMar w:top="2098" w:right="1588" w:bottom="1588" w:left="1588" w:header="851" w:footer="964" w:gutter="0"/>
          <w:cols w:space="425"/>
          <w:docGrid w:type="lines" w:linePitch="571"/>
        </w:sect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Default="00445CB3" w:rsidP="00445CB3">
      <w:pPr>
        <w:ind w:firstLineChars="200" w:firstLine="640"/>
        <w:rPr>
          <w:rFonts w:ascii="黑体" w:eastAsia="黑体" w:hAnsi="黑体"/>
          <w:szCs w:val="32"/>
        </w:rPr>
      </w:pPr>
    </w:p>
    <w:p w:rsidR="00445CB3" w:rsidRPr="00445CB3" w:rsidRDefault="00445CB3" w:rsidP="00445CB3">
      <w:pPr>
        <w:jc w:val="center"/>
        <w:rPr>
          <w:rFonts w:ascii="仿宋_GB2312" w:eastAsia="仿宋_GB2312" w:hAnsi="仿宋"/>
          <w:color w:val="000000"/>
          <w:spacing w:val="-6"/>
          <w:sz w:val="28"/>
          <w:szCs w:val="28"/>
        </w:rPr>
      </w:pPr>
      <w:r>
        <w:rPr>
          <w:rFonts w:ascii="仿宋_GB2312" w:eastAsia="仿宋_GB2312" w:hAnsi="仿宋" w:hint="eastAsia"/>
          <w:noProof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C6642" wp14:editId="545BB7A9">
                <wp:simplePos x="0" y="0"/>
                <wp:positionH relativeFrom="column">
                  <wp:posOffset>15933</wp:posOffset>
                </wp:positionH>
                <wp:positionV relativeFrom="paragraph">
                  <wp:posOffset>305435</wp:posOffset>
                </wp:positionV>
                <wp:extent cx="5472546" cy="6927"/>
                <wp:effectExtent l="0" t="0" r="1397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2546" cy="69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4.05pt" to="432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" strokecolor="black [3213]" strokeweight="1.5pt"/>
            </w:pict>
          </mc:Fallback>
        </mc:AlternateContent>
      </w:r>
      <w:r>
        <w:rPr>
          <w:rFonts w:ascii="仿宋_GB2312" w:eastAsia="仿宋_GB2312" w:hAnsi="仿宋" w:hint="eastAsia"/>
          <w:noProof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9929</wp:posOffset>
                </wp:positionH>
                <wp:positionV relativeFrom="paragraph">
                  <wp:posOffset>42718</wp:posOffset>
                </wp:positionV>
                <wp:extent cx="5472546" cy="6927"/>
                <wp:effectExtent l="0" t="0" r="1397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2546" cy="69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3.35pt" to="431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" strokecolor="black [3213]" strokeweight="1.5pt"/>
            </w:pict>
          </mc:Fallback>
        </mc:AlternateContent>
      </w:r>
      <w:r w:rsidRPr="00445CB3">
        <w:rPr>
          <w:rFonts w:ascii="仿宋_GB2312" w:eastAsia="仿宋_GB2312" w:hAnsi="仿宋" w:hint="eastAsia"/>
          <w:color w:val="000000"/>
          <w:spacing w:val="-6"/>
          <w:sz w:val="28"/>
          <w:szCs w:val="28"/>
        </w:rPr>
        <w:t xml:space="preserve">唐山市综合治税领导小组办公室 </w:t>
      </w:r>
      <w:r>
        <w:rPr>
          <w:rFonts w:ascii="仿宋_GB2312" w:eastAsia="仿宋_GB2312" w:hAnsi="仿宋" w:hint="eastAsia"/>
          <w:color w:val="000000"/>
          <w:spacing w:val="-6"/>
          <w:sz w:val="28"/>
          <w:szCs w:val="28"/>
        </w:rPr>
        <w:t xml:space="preserve">   </w:t>
      </w:r>
      <w:r w:rsidRPr="00445CB3">
        <w:rPr>
          <w:rFonts w:ascii="仿宋_GB2312" w:eastAsia="仿宋_GB2312" w:hAnsi="仿宋" w:hint="eastAsia"/>
          <w:color w:val="000000"/>
          <w:spacing w:val="-6"/>
          <w:sz w:val="28"/>
          <w:szCs w:val="28"/>
        </w:rPr>
        <w:t xml:space="preserve">         2018年7月2日印发</w:t>
      </w:r>
    </w:p>
    <w:sectPr w:rsidR="00445CB3" w:rsidRPr="00445CB3" w:rsidSect="0071242B">
      <w:footerReference w:type="default" r:id="rId12"/>
      <w:pgSz w:w="11906" w:h="16838" w:code="9"/>
      <w:pgMar w:top="2098" w:right="1588" w:bottom="1588" w:left="1588" w:header="851" w:footer="964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DC" w:rsidRDefault="00070CDC">
      <w:r>
        <w:separator/>
      </w:r>
    </w:p>
  </w:endnote>
  <w:endnote w:type="continuationSeparator" w:id="0">
    <w:p w:rsidR="00070CDC" w:rsidRDefault="0007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8"/>
        <w:szCs w:val="28"/>
      </w:rPr>
      <w:id w:val="130765494"/>
      <w:docPartObj>
        <w:docPartGallery w:val="Page Numbers (Bottom of Page)"/>
        <w:docPartUnique/>
      </w:docPartObj>
    </w:sdtPr>
    <w:sdtEndPr/>
    <w:sdtContent>
      <w:p w:rsidR="0071242B" w:rsidRPr="0071242B" w:rsidRDefault="0071242B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71242B">
          <w:rPr>
            <w:rFonts w:asciiTheme="majorEastAsia" w:eastAsiaTheme="majorEastAsia" w:hAnsiTheme="majorEastAsia" w:hint="eastAsia"/>
            <w:sz w:val="28"/>
            <w:szCs w:val="28"/>
          </w:rPr>
          <w:t xml:space="preserve">- </w:t>
        </w:r>
        <w:r w:rsidRPr="0071242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1242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71242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E2209" w:rsidRPr="004E220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 w:rsidRPr="0071242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71242B">
          <w:rPr>
            <w:rFonts w:asciiTheme="majorEastAsia" w:eastAsiaTheme="majorEastAsia" w:hAnsiTheme="majorEastAsia" w:hint="eastAsia"/>
            <w:sz w:val="28"/>
            <w:szCs w:val="2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57" w:rsidRPr="0071242B" w:rsidRDefault="008A37C9" w:rsidP="002C183C">
    <w:pPr>
      <w:pStyle w:val="a5"/>
      <w:jc w:val="right"/>
      <w:rPr>
        <w:rFonts w:asciiTheme="majorEastAsia" w:eastAsiaTheme="majorEastAsia" w:hAnsiTheme="majorEastAsia"/>
        <w:sz w:val="28"/>
        <w:szCs w:val="28"/>
      </w:rPr>
    </w:pPr>
    <w:r w:rsidRPr="0071242B">
      <w:rPr>
        <w:rFonts w:asciiTheme="majorEastAsia" w:eastAsiaTheme="majorEastAsia" w:hAnsiTheme="majorEastAsia" w:hint="eastAsia"/>
        <w:sz w:val="28"/>
        <w:szCs w:val="28"/>
      </w:rPr>
      <w:t>-</w:t>
    </w:r>
    <w:sdt>
      <w:sdtPr>
        <w:rPr>
          <w:rFonts w:asciiTheme="majorEastAsia" w:eastAsiaTheme="majorEastAsia" w:hAnsiTheme="majorEastAsia"/>
          <w:sz w:val="28"/>
          <w:szCs w:val="28"/>
        </w:rPr>
        <w:id w:val="-1659839065"/>
      </w:sdtPr>
      <w:sdtEndPr/>
      <w:sdtContent>
        <w:r w:rsidR="0071242B"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71242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1242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71242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E2209" w:rsidRPr="004E220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71242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="0071242B"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71242B">
          <w:rPr>
            <w:rFonts w:asciiTheme="majorEastAsia" w:eastAsiaTheme="majorEastAsia" w:hAnsiTheme="majorEastAsia" w:hint="eastAsia"/>
            <w:sz w:val="28"/>
            <w:szCs w:val="28"/>
          </w:rPr>
          <w:t>-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B3" w:rsidRPr="0071242B" w:rsidRDefault="00445CB3" w:rsidP="002C183C">
    <w:pPr>
      <w:pStyle w:val="a5"/>
      <w:jc w:val="right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DC" w:rsidRDefault="00070CDC">
      <w:r>
        <w:separator/>
      </w:r>
    </w:p>
  </w:footnote>
  <w:footnote w:type="continuationSeparator" w:id="0">
    <w:p w:rsidR="00070CDC" w:rsidRDefault="0007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F837"/>
    <w:multiLevelType w:val="singleLevel"/>
    <w:tmpl w:val="58FEF83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60"/>
  <w:drawingGridVerticalSpacing w:val="57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BF"/>
    <w:rsid w:val="0004130E"/>
    <w:rsid w:val="00070CDC"/>
    <w:rsid w:val="000A2942"/>
    <w:rsid w:val="000B068A"/>
    <w:rsid w:val="000B2517"/>
    <w:rsid w:val="000D0499"/>
    <w:rsid w:val="000F32BF"/>
    <w:rsid w:val="00152FBB"/>
    <w:rsid w:val="00157CD7"/>
    <w:rsid w:val="001906A9"/>
    <w:rsid w:val="001C1059"/>
    <w:rsid w:val="001D2908"/>
    <w:rsid w:val="001D6424"/>
    <w:rsid w:val="001D6821"/>
    <w:rsid w:val="001F31F7"/>
    <w:rsid w:val="001F7918"/>
    <w:rsid w:val="00211A58"/>
    <w:rsid w:val="00233B0F"/>
    <w:rsid w:val="002709D0"/>
    <w:rsid w:val="00285585"/>
    <w:rsid w:val="002B4F20"/>
    <w:rsid w:val="002C183C"/>
    <w:rsid w:val="002E4B4E"/>
    <w:rsid w:val="002F72D7"/>
    <w:rsid w:val="00303226"/>
    <w:rsid w:val="00303A70"/>
    <w:rsid w:val="00310569"/>
    <w:rsid w:val="00334754"/>
    <w:rsid w:val="00347E17"/>
    <w:rsid w:val="003779E4"/>
    <w:rsid w:val="00377DB9"/>
    <w:rsid w:val="003B4F28"/>
    <w:rsid w:val="003B78FE"/>
    <w:rsid w:val="003C41A1"/>
    <w:rsid w:val="003D658D"/>
    <w:rsid w:val="003E200F"/>
    <w:rsid w:val="003F3092"/>
    <w:rsid w:val="00420F1A"/>
    <w:rsid w:val="00445CB3"/>
    <w:rsid w:val="00451F4F"/>
    <w:rsid w:val="0045451F"/>
    <w:rsid w:val="004723FD"/>
    <w:rsid w:val="00480BD7"/>
    <w:rsid w:val="00493115"/>
    <w:rsid w:val="0049557F"/>
    <w:rsid w:val="004A23E3"/>
    <w:rsid w:val="004D3D80"/>
    <w:rsid w:val="004E2209"/>
    <w:rsid w:val="004E5A0E"/>
    <w:rsid w:val="00510AAA"/>
    <w:rsid w:val="00511B10"/>
    <w:rsid w:val="00514B09"/>
    <w:rsid w:val="00527BEC"/>
    <w:rsid w:val="00555280"/>
    <w:rsid w:val="005A4CD3"/>
    <w:rsid w:val="005B004B"/>
    <w:rsid w:val="005B5821"/>
    <w:rsid w:val="005C209C"/>
    <w:rsid w:val="005F3098"/>
    <w:rsid w:val="00614CDF"/>
    <w:rsid w:val="00633780"/>
    <w:rsid w:val="0064234E"/>
    <w:rsid w:val="00655478"/>
    <w:rsid w:val="00655CEB"/>
    <w:rsid w:val="00667914"/>
    <w:rsid w:val="006746B4"/>
    <w:rsid w:val="00682F35"/>
    <w:rsid w:val="006A06E5"/>
    <w:rsid w:val="006B2987"/>
    <w:rsid w:val="006B7581"/>
    <w:rsid w:val="006D05F6"/>
    <w:rsid w:val="006D1008"/>
    <w:rsid w:val="006F2BA1"/>
    <w:rsid w:val="0071242B"/>
    <w:rsid w:val="00713CFD"/>
    <w:rsid w:val="00721BC1"/>
    <w:rsid w:val="00736D77"/>
    <w:rsid w:val="007B1CCB"/>
    <w:rsid w:val="007D47A2"/>
    <w:rsid w:val="00814E20"/>
    <w:rsid w:val="00820C79"/>
    <w:rsid w:val="0084129F"/>
    <w:rsid w:val="00845220"/>
    <w:rsid w:val="00845EBD"/>
    <w:rsid w:val="0085555D"/>
    <w:rsid w:val="0087706B"/>
    <w:rsid w:val="008829D6"/>
    <w:rsid w:val="00885F13"/>
    <w:rsid w:val="008A37C9"/>
    <w:rsid w:val="008B3959"/>
    <w:rsid w:val="008B4CBB"/>
    <w:rsid w:val="008C4054"/>
    <w:rsid w:val="008C72F3"/>
    <w:rsid w:val="008C77E0"/>
    <w:rsid w:val="008D270E"/>
    <w:rsid w:val="008F1CA5"/>
    <w:rsid w:val="00933371"/>
    <w:rsid w:val="00936A14"/>
    <w:rsid w:val="00944CDA"/>
    <w:rsid w:val="00957AC9"/>
    <w:rsid w:val="009A18D2"/>
    <w:rsid w:val="009D2726"/>
    <w:rsid w:val="009D39B8"/>
    <w:rsid w:val="009E4E05"/>
    <w:rsid w:val="00A05DD7"/>
    <w:rsid w:val="00A12046"/>
    <w:rsid w:val="00A14B16"/>
    <w:rsid w:val="00A216B4"/>
    <w:rsid w:val="00A256EC"/>
    <w:rsid w:val="00A34023"/>
    <w:rsid w:val="00A34650"/>
    <w:rsid w:val="00A50CA1"/>
    <w:rsid w:val="00A5456C"/>
    <w:rsid w:val="00A97211"/>
    <w:rsid w:val="00AA655A"/>
    <w:rsid w:val="00AE5CF0"/>
    <w:rsid w:val="00B26FF7"/>
    <w:rsid w:val="00B70673"/>
    <w:rsid w:val="00B80290"/>
    <w:rsid w:val="00B826B0"/>
    <w:rsid w:val="00B860F1"/>
    <w:rsid w:val="00B86571"/>
    <w:rsid w:val="00BA0C93"/>
    <w:rsid w:val="00BB4FE8"/>
    <w:rsid w:val="00BC11BE"/>
    <w:rsid w:val="00BC1218"/>
    <w:rsid w:val="00BC261E"/>
    <w:rsid w:val="00BE7125"/>
    <w:rsid w:val="00BF4575"/>
    <w:rsid w:val="00C26FFF"/>
    <w:rsid w:val="00C279D6"/>
    <w:rsid w:val="00C56CF1"/>
    <w:rsid w:val="00C75F19"/>
    <w:rsid w:val="00C76338"/>
    <w:rsid w:val="00C81225"/>
    <w:rsid w:val="00C83DBC"/>
    <w:rsid w:val="00C941DD"/>
    <w:rsid w:val="00CA28BD"/>
    <w:rsid w:val="00CD0789"/>
    <w:rsid w:val="00CE07D0"/>
    <w:rsid w:val="00D4554D"/>
    <w:rsid w:val="00D74FDF"/>
    <w:rsid w:val="00D93357"/>
    <w:rsid w:val="00DA1145"/>
    <w:rsid w:val="00DA3DEA"/>
    <w:rsid w:val="00DB12CC"/>
    <w:rsid w:val="00DC2EED"/>
    <w:rsid w:val="00DC3A8D"/>
    <w:rsid w:val="00DC5622"/>
    <w:rsid w:val="00DD184D"/>
    <w:rsid w:val="00DD556D"/>
    <w:rsid w:val="00DE2369"/>
    <w:rsid w:val="00DE32DF"/>
    <w:rsid w:val="00DE6446"/>
    <w:rsid w:val="00DE7969"/>
    <w:rsid w:val="00E24E97"/>
    <w:rsid w:val="00E267B7"/>
    <w:rsid w:val="00E65162"/>
    <w:rsid w:val="00E669A4"/>
    <w:rsid w:val="00E75AEE"/>
    <w:rsid w:val="00E80357"/>
    <w:rsid w:val="00EB2411"/>
    <w:rsid w:val="00EC6EC1"/>
    <w:rsid w:val="00F00D9C"/>
    <w:rsid w:val="00F05BB3"/>
    <w:rsid w:val="00F179BF"/>
    <w:rsid w:val="00F31290"/>
    <w:rsid w:val="00F54D72"/>
    <w:rsid w:val="00FB73F6"/>
    <w:rsid w:val="00FD3CD5"/>
    <w:rsid w:val="00FD5DA7"/>
    <w:rsid w:val="00FE539B"/>
    <w:rsid w:val="00FF3920"/>
    <w:rsid w:val="00FF49F9"/>
    <w:rsid w:val="07DF4ADD"/>
    <w:rsid w:val="0FDB6AF6"/>
    <w:rsid w:val="163F736A"/>
    <w:rsid w:val="30F66937"/>
    <w:rsid w:val="39F95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C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C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8674A-4EF6-498E-A947-0A8FF191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魏涛</dc:creator>
  <cp:lastModifiedBy>王晨洁</cp:lastModifiedBy>
  <cp:revision>4</cp:revision>
  <cp:lastPrinted>2018-07-03T01:38:00Z</cp:lastPrinted>
  <dcterms:created xsi:type="dcterms:W3CDTF">2018-08-23T01:57:00Z</dcterms:created>
  <dcterms:modified xsi:type="dcterms:W3CDTF">2018-08-23T02:38:00Z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