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9C" w:rsidRDefault="004D599C"/>
    <w:p w:rsidR="004D59DD" w:rsidRDefault="004D59DD"/>
    <w:p w:rsidR="00887754" w:rsidRPr="00887754" w:rsidRDefault="00887754" w:rsidP="00887754">
      <w:pPr>
        <w:jc w:val="center"/>
        <w:rPr>
          <w:rFonts w:ascii="仿宋" w:eastAsia="仿宋" w:hAnsi="仿宋"/>
          <w:b/>
          <w:sz w:val="36"/>
          <w:szCs w:val="36"/>
        </w:rPr>
      </w:pPr>
      <w:r w:rsidRPr="00887754">
        <w:rPr>
          <w:rFonts w:ascii="仿宋" w:eastAsia="仿宋" w:hAnsi="仿宋" w:hint="eastAsia"/>
          <w:b/>
          <w:sz w:val="36"/>
          <w:szCs w:val="36"/>
        </w:rPr>
        <w:t>唐山市财政局</w:t>
      </w:r>
    </w:p>
    <w:p w:rsidR="00887754" w:rsidRPr="00887754" w:rsidRDefault="00790FC0" w:rsidP="0088775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开展2018年</w:t>
      </w:r>
      <w:r w:rsidR="00887754" w:rsidRPr="00887754">
        <w:rPr>
          <w:rFonts w:ascii="仿宋" w:eastAsia="仿宋" w:hAnsi="仿宋" w:hint="eastAsia"/>
          <w:b/>
          <w:sz w:val="36"/>
          <w:szCs w:val="36"/>
        </w:rPr>
        <w:t>政府采购代理机构监督检查</w:t>
      </w:r>
      <w:r>
        <w:rPr>
          <w:rFonts w:ascii="仿宋" w:eastAsia="仿宋" w:hAnsi="仿宋" w:hint="eastAsia"/>
          <w:b/>
          <w:sz w:val="36"/>
          <w:szCs w:val="36"/>
        </w:rPr>
        <w:t>方案</w:t>
      </w:r>
    </w:p>
    <w:p w:rsidR="00887754" w:rsidRDefault="00887754">
      <w:pPr>
        <w:rPr>
          <w:rFonts w:ascii="仿宋" w:eastAsia="仿宋" w:hAnsi="仿宋"/>
          <w:sz w:val="32"/>
          <w:szCs w:val="32"/>
        </w:rPr>
      </w:pPr>
    </w:p>
    <w:p w:rsidR="00790FC0" w:rsidRDefault="00887754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根据河北省财政厅关于印发</w:t>
      </w:r>
      <w:r w:rsidRPr="002C550E">
        <w:rPr>
          <w:rFonts w:ascii="仿宋_GB2312" w:eastAsia="仿宋_GB2312" w:hAnsi="微软雅黑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2018年河北省政府采购代理机构监督检查工作方案</w:t>
      </w:r>
      <w:r w:rsidRPr="002C550E">
        <w:rPr>
          <w:rFonts w:ascii="仿宋_GB2312" w:eastAsia="仿宋_GB2312" w:hAnsi="微软雅黑" w:hint="eastAsia"/>
          <w:color w:val="000000"/>
          <w:sz w:val="32"/>
          <w:szCs w:val="32"/>
        </w:rPr>
        <w:t>》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的通知（冀财采[2018]18号）</w:t>
      </w:r>
      <w:r>
        <w:rPr>
          <w:rFonts w:ascii="仿宋_GB2312" w:eastAsia="仿宋_GB2312" w:hAnsi="华文细黑" w:hint="eastAsia"/>
          <w:sz w:val="32"/>
        </w:rPr>
        <w:t>要求，我局决定自2018年7月12日开始，对有关政府采购代理机构进行监督检查。</w:t>
      </w:r>
      <w:r w:rsidR="00790FC0">
        <w:rPr>
          <w:rFonts w:ascii="仿宋_GB2312" w:eastAsia="仿宋_GB2312" w:hAnsi="华文细黑" w:hint="eastAsia"/>
          <w:sz w:val="32"/>
        </w:rPr>
        <w:t>、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一、检查对象</w:t>
      </w:r>
    </w:p>
    <w:p w:rsidR="00790FC0" w:rsidRDefault="00790FC0" w:rsidP="0024473D">
      <w:pPr>
        <w:ind w:firstLine="6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华文细黑" w:hint="eastAsia"/>
          <w:sz w:val="32"/>
        </w:rPr>
        <w:t>省厅抽查确定的</w:t>
      </w:r>
      <w:r w:rsidRPr="00E12F9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Pr="00E12F9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度所代理的唐山市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>市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>本级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政府采购项目的政府采购代理机构。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二、</w:t>
      </w:r>
      <w:r w:rsidR="00887754">
        <w:rPr>
          <w:rFonts w:ascii="仿宋_GB2312" w:eastAsia="仿宋_GB2312" w:hAnsi="华文细黑" w:hint="eastAsia"/>
          <w:sz w:val="32"/>
        </w:rPr>
        <w:t>检查内容</w:t>
      </w:r>
    </w:p>
    <w:p w:rsidR="00790FC0" w:rsidRDefault="00887754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包括委托代理协议、文件编制、进口核准、方式变更、信息公告、评审过程、中标成交、保证金、合同管理、质疑答复等方面</w:t>
      </w:r>
      <w:r w:rsidR="00790FC0">
        <w:rPr>
          <w:rFonts w:ascii="仿宋_GB2312" w:eastAsia="仿宋_GB2312" w:hAnsi="华文细黑" w:hint="eastAsia"/>
          <w:sz w:val="32"/>
        </w:rPr>
        <w:t>。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三、检查小组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检查小组</w:t>
      </w:r>
      <w:r w:rsidR="00E86F1C">
        <w:rPr>
          <w:rFonts w:ascii="仿宋_GB2312" w:eastAsia="仿宋_GB2312" w:hAnsi="华文细黑" w:hint="eastAsia"/>
          <w:sz w:val="32"/>
        </w:rPr>
        <w:t>在</w:t>
      </w:r>
      <w:bookmarkStart w:id="0" w:name="_GoBack"/>
      <w:bookmarkEnd w:id="0"/>
      <w:r>
        <w:rPr>
          <w:rFonts w:ascii="仿宋_GB2312" w:eastAsia="仿宋_GB2312" w:hAnsi="华文细黑" w:hint="eastAsia"/>
          <w:sz w:val="32"/>
        </w:rPr>
        <w:t>采购办</w:t>
      </w:r>
      <w:r w:rsidR="00E86F1C">
        <w:rPr>
          <w:rFonts w:ascii="仿宋_GB2312" w:eastAsia="仿宋_GB2312" w:hAnsi="华文细黑" w:hint="eastAsia"/>
          <w:sz w:val="32"/>
        </w:rPr>
        <w:t>工作人员中，抽取</w:t>
      </w:r>
      <w:r>
        <w:rPr>
          <w:rFonts w:ascii="仿宋_GB2312" w:eastAsia="仿宋_GB2312" w:hAnsi="华文细黑" w:hint="eastAsia"/>
          <w:sz w:val="32"/>
        </w:rPr>
        <w:t>三名人员组成。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四、检查时间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2018年7月至2018年11月。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五、组织实施</w:t>
      </w:r>
    </w:p>
    <w:p w:rsidR="00790FC0" w:rsidRDefault="00790FC0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（一）自行检查阶段（7月12日至7月31日）。市财政局组成检查小组，向被检查代理机构下发检查通知书，</w:t>
      </w:r>
      <w:r w:rsidR="0018262D">
        <w:rPr>
          <w:rFonts w:ascii="仿宋_GB2312" w:eastAsia="仿宋_GB2312" w:hAnsi="华文细黑" w:hint="eastAsia"/>
          <w:sz w:val="32"/>
        </w:rPr>
        <w:t>对</w:t>
      </w:r>
      <w:r w:rsidR="0018262D">
        <w:rPr>
          <w:rFonts w:ascii="仿宋_GB2312" w:eastAsia="仿宋_GB2312" w:hAnsi="华文细黑" w:hint="eastAsia"/>
          <w:sz w:val="32"/>
        </w:rPr>
        <w:lastRenderedPageBreak/>
        <w:t>2017年度执业情况</w:t>
      </w:r>
      <w:r>
        <w:rPr>
          <w:rFonts w:ascii="仿宋_GB2312" w:eastAsia="仿宋_GB2312" w:hAnsi="华文细黑" w:hint="eastAsia"/>
          <w:sz w:val="32"/>
        </w:rPr>
        <w:t>进行</w:t>
      </w:r>
      <w:r w:rsidR="0018262D">
        <w:rPr>
          <w:rFonts w:ascii="仿宋_GB2312" w:eastAsia="仿宋_GB2312" w:hAnsi="华文细黑" w:hint="eastAsia"/>
          <w:sz w:val="32"/>
        </w:rPr>
        <w:t>自行检查，向财政部门递交自查报告。</w:t>
      </w:r>
    </w:p>
    <w:p w:rsidR="0018262D" w:rsidRDefault="0018262D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（二）书面审查阶段（8月1日至8月31日）。检查小组对代理机构提供的被抽查项目资料进行书面审查，对照检查指标体系编制工作底稿。</w:t>
      </w:r>
    </w:p>
    <w:p w:rsidR="0018262D" w:rsidRDefault="0018262D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（三）现场监督检查阶段（9月1日至9月30日）。结合书面审查发现的问题，检查小组到</w:t>
      </w:r>
      <w:proofErr w:type="gramStart"/>
      <w:r>
        <w:rPr>
          <w:rFonts w:ascii="仿宋_GB2312" w:eastAsia="仿宋_GB2312" w:hAnsi="华文细黑" w:hint="eastAsia"/>
          <w:sz w:val="32"/>
        </w:rPr>
        <w:t>补检查</w:t>
      </w:r>
      <w:proofErr w:type="gramEnd"/>
      <w:r>
        <w:rPr>
          <w:rFonts w:ascii="仿宋_GB2312" w:eastAsia="仿宋_GB2312" w:hAnsi="华文细黑" w:hint="eastAsia"/>
          <w:sz w:val="32"/>
        </w:rPr>
        <w:t>代理机构现场检查，进一步了解和核实相关情况，并由其签字盖章确认工作底稿。</w:t>
      </w:r>
    </w:p>
    <w:p w:rsidR="0018262D" w:rsidRDefault="0018262D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（四）处理处罚阶段（10月8日至10月31日）。对检查中发现代理机构、采购人、供应商和评审专家违法违规行为</w:t>
      </w:r>
      <w:r w:rsidR="005D1A1B">
        <w:rPr>
          <w:rFonts w:ascii="仿宋_GB2312" w:eastAsia="仿宋_GB2312" w:hAnsi="华文细黑" w:hint="eastAsia"/>
          <w:sz w:val="32"/>
        </w:rPr>
        <w:t>做出依法处理处罚，并在政府采购网进行公示。</w:t>
      </w:r>
    </w:p>
    <w:p w:rsidR="005D1A1B" w:rsidRPr="0018262D" w:rsidRDefault="005D1A1B" w:rsidP="0024473D">
      <w:pPr>
        <w:ind w:firstLine="630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（五）上报报告阶段（11月1日至11月30日）。将检查结果形成工作报告，上报省财政厅。</w:t>
      </w:r>
    </w:p>
    <w:p w:rsidR="00887754" w:rsidRDefault="00887754" w:rsidP="00887754">
      <w:pPr>
        <w:ind w:firstLineChars="1500" w:firstLine="4800"/>
        <w:jc w:val="left"/>
        <w:rPr>
          <w:rFonts w:ascii="仿宋_GB2312" w:eastAsia="仿宋_GB2312" w:hAnsi="华文细黑"/>
          <w:sz w:val="32"/>
        </w:rPr>
      </w:pPr>
    </w:p>
    <w:p w:rsidR="005D1A1B" w:rsidRDefault="005D1A1B" w:rsidP="00887754">
      <w:pPr>
        <w:ind w:firstLineChars="1500" w:firstLine="4800"/>
        <w:jc w:val="left"/>
        <w:rPr>
          <w:rFonts w:ascii="仿宋_GB2312" w:eastAsia="仿宋_GB2312" w:hAnsi="华文细黑"/>
          <w:sz w:val="32"/>
        </w:rPr>
      </w:pPr>
    </w:p>
    <w:p w:rsidR="005D1A1B" w:rsidRDefault="005D1A1B" w:rsidP="00887754">
      <w:pPr>
        <w:ind w:firstLineChars="1500" w:firstLine="4800"/>
        <w:jc w:val="left"/>
        <w:rPr>
          <w:rFonts w:ascii="仿宋_GB2312" w:eastAsia="仿宋_GB2312" w:hAnsi="华文细黑"/>
          <w:sz w:val="32"/>
        </w:rPr>
      </w:pPr>
    </w:p>
    <w:p w:rsidR="00887754" w:rsidRDefault="00887754" w:rsidP="00887754">
      <w:pPr>
        <w:ind w:firstLineChars="1500" w:firstLine="4800"/>
        <w:jc w:val="left"/>
        <w:rPr>
          <w:rFonts w:ascii="仿宋_GB2312" w:eastAsia="仿宋_GB2312" w:hAnsi="华文细黑"/>
          <w:sz w:val="32"/>
        </w:rPr>
      </w:pPr>
      <w:r>
        <w:rPr>
          <w:rFonts w:ascii="仿宋_GB2312" w:eastAsia="仿宋_GB2312" w:hAnsi="华文细黑" w:hint="eastAsia"/>
          <w:sz w:val="32"/>
        </w:rPr>
        <w:t>唐山市财政局</w:t>
      </w:r>
    </w:p>
    <w:p w:rsidR="00887754" w:rsidRDefault="00887754" w:rsidP="00887754">
      <w:r>
        <w:rPr>
          <w:rFonts w:ascii="仿宋_GB2312" w:eastAsia="仿宋_GB2312" w:hAnsi="华文细黑" w:hint="eastAsia"/>
          <w:sz w:val="32"/>
        </w:rPr>
        <w:t xml:space="preserve">                             2018年7月12日</w:t>
      </w:r>
    </w:p>
    <w:sectPr w:rsidR="0088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A6"/>
    <w:rsid w:val="0018262D"/>
    <w:rsid w:val="0024473D"/>
    <w:rsid w:val="004610A6"/>
    <w:rsid w:val="004D599C"/>
    <w:rsid w:val="004D59DD"/>
    <w:rsid w:val="005D1A1B"/>
    <w:rsid w:val="00790FC0"/>
    <w:rsid w:val="00887754"/>
    <w:rsid w:val="00E86F1C"/>
    <w:rsid w:val="00F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pzjdc</cp:lastModifiedBy>
  <cp:revision>7</cp:revision>
  <cp:lastPrinted>2018-08-22T06:37:00Z</cp:lastPrinted>
  <dcterms:created xsi:type="dcterms:W3CDTF">2018-08-22T06:27:00Z</dcterms:created>
  <dcterms:modified xsi:type="dcterms:W3CDTF">2018-08-23T12:22:00Z</dcterms:modified>
</cp:coreProperties>
</file>