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eastAsia="方正小标宋_GBK"/>
          <w:sz w:val="44"/>
          <w:szCs w:val="44"/>
        </w:rPr>
      </w:pPr>
    </w:p>
    <w:p>
      <w:pPr>
        <w:spacing w:line="600" w:lineRule="exact"/>
        <w:jc w:val="center"/>
        <w:rPr>
          <w:rFonts w:ascii="方正小标宋_GBK" w:eastAsia="方正小标宋_GBK"/>
          <w:sz w:val="44"/>
          <w:szCs w:val="44"/>
        </w:rPr>
      </w:pPr>
    </w:p>
    <w:p>
      <w:pPr>
        <w:spacing w:before="156" w:beforeLines="50" w:line="600" w:lineRule="exact"/>
        <w:jc w:val="center"/>
        <w:rPr>
          <w:rFonts w:ascii="方正小标宋_GBK" w:eastAsia="方正小标宋_GBK"/>
          <w:sz w:val="40"/>
          <w:szCs w:val="40"/>
        </w:rPr>
      </w:pPr>
      <w:r>
        <w:rPr>
          <w:rFonts w:hint="eastAsia" w:eastAsia="方正小标宋_GBK" w:asciiTheme="minorHAnsi" w:hAnsiTheme="minorHAnsi"/>
          <w:sz w:val="40"/>
          <w:szCs w:val="40"/>
          <w:lang w:val="en-GB"/>
        </w:rPr>
        <w:t>中共</w:t>
      </w:r>
      <w:r>
        <w:rPr>
          <w:rFonts w:hint="eastAsia" w:ascii="方正小标宋_GBK" w:eastAsia="方正小标宋_GBK"/>
          <w:sz w:val="40"/>
          <w:szCs w:val="40"/>
        </w:rPr>
        <w:t>唐山市财政局党组</w:t>
      </w:r>
    </w:p>
    <w:p>
      <w:pPr>
        <w:spacing w:line="600" w:lineRule="exact"/>
        <w:jc w:val="center"/>
        <w:rPr>
          <w:rFonts w:ascii="方正小标宋_GBK" w:eastAsia="方正小标宋_GBK"/>
          <w:sz w:val="40"/>
          <w:szCs w:val="40"/>
        </w:rPr>
      </w:pPr>
      <w:r>
        <w:rPr>
          <w:rFonts w:hint="eastAsia" w:ascii="方正小标宋_GBK" w:eastAsia="方正小标宋_GBK"/>
          <w:sz w:val="40"/>
          <w:szCs w:val="40"/>
        </w:rPr>
        <w:t>关于2025年度领导班子民主生活会征求意见的函</w:t>
      </w:r>
    </w:p>
    <w:p>
      <w:pPr>
        <w:rPr>
          <w:rFonts w:ascii="仿宋" w:hAnsi="仿宋" w:eastAsia="仿宋"/>
          <w:sz w:val="32"/>
          <w:szCs w:val="32"/>
        </w:rPr>
      </w:pPr>
    </w:p>
    <w:p>
      <w:pPr>
        <w:pStyle w:val="13"/>
        <w:spacing w:before="0" w:beforeAutospacing="0" w:after="0" w:afterAutospacing="0" w:line="570" w:lineRule="exact"/>
        <w:ind w:firstLine="640" w:firstLineChars="200"/>
        <w:jc w:val="both"/>
        <w:rPr>
          <w:rStyle w:val="41"/>
          <w:rFonts w:ascii="宋体" w:hAnsi="宋体" w:eastAsia="仿宋"/>
          <w:color w:val="000000" w:themeColor="text1"/>
          <w14:textFill>
            <w14:solidFill>
              <w14:schemeClr w14:val="tx1"/>
            </w14:solidFill>
          </w14:textFill>
        </w:rPr>
      </w:pPr>
      <w:r>
        <w:rPr>
          <w:rStyle w:val="41"/>
          <w:rFonts w:hint="eastAsia" w:ascii="宋体" w:hAnsi="宋体" w:eastAsia="仿宋"/>
          <w:color w:val="000000" w:themeColor="text1"/>
          <w14:textFill>
            <w14:solidFill>
              <w14:schemeClr w14:val="tx1"/>
            </w14:solidFill>
          </w14:textFill>
        </w:rPr>
        <w:t>唐山市财政局将于近期召开领导班子民主生活会，现</w:t>
      </w:r>
      <w:r>
        <w:rPr>
          <w:rStyle w:val="41"/>
          <w:rFonts w:hint="eastAsia" w:eastAsia="仿宋"/>
          <w:color w:val="000000" w:themeColor="text1"/>
          <w:lang w:eastAsia="zh-CN"/>
          <w14:textFill>
            <w14:solidFill>
              <w14:schemeClr w14:val="tx1"/>
            </w14:solidFill>
          </w14:textFill>
        </w:rPr>
        <w:t>面</w:t>
      </w:r>
      <w:bookmarkStart w:id="0" w:name="_GoBack"/>
      <w:bookmarkEnd w:id="0"/>
      <w:r>
        <w:rPr>
          <w:rStyle w:val="41"/>
          <w:rFonts w:hint="eastAsia" w:ascii="宋体" w:hAnsi="宋体" w:eastAsia="仿宋"/>
          <w:color w:val="000000" w:themeColor="text1"/>
          <w14:textFill>
            <w14:solidFill>
              <w14:schemeClr w14:val="tx1"/>
            </w14:solidFill>
          </w14:textFill>
        </w:rPr>
        <w:t>向社会各界广泛征求意见。这次民主生活会的主题是：</w:t>
      </w:r>
      <w:r>
        <w:rPr>
          <w:rFonts w:eastAsia="仿宋"/>
          <w:b/>
          <w:sz w:val="32"/>
          <w:szCs w:val="32"/>
        </w:rPr>
        <w:t>深入学习贯彻</w:t>
      </w:r>
      <w:r>
        <w:rPr>
          <w:rFonts w:hint="eastAsia" w:eastAsia="仿宋"/>
          <w:b/>
          <w:sz w:val="32"/>
          <w:szCs w:val="32"/>
        </w:rPr>
        <w:t>习近平</w:t>
      </w:r>
      <w:r>
        <w:rPr>
          <w:rFonts w:eastAsia="仿宋"/>
          <w:b/>
          <w:sz w:val="32"/>
          <w:szCs w:val="32"/>
        </w:rPr>
        <w:t>新时代中国特色社会主义思想，</w:t>
      </w:r>
      <w:r>
        <w:rPr>
          <w:rFonts w:hint="eastAsia" w:eastAsia="仿宋"/>
          <w:b/>
          <w:sz w:val="32"/>
          <w:szCs w:val="32"/>
        </w:rPr>
        <w:t>全面贯彻落实党的二十届四中全会精神，以打攻坚战、持久战的决心和恒心，锲而不舍落实中央八项规定精神，推进作风建设常态化长效化，以优良作风凝心聚力、真抓实干，奋力开创中国式现代化建设新局面。</w:t>
      </w:r>
    </w:p>
    <w:p>
      <w:pPr>
        <w:pStyle w:val="13"/>
        <w:spacing w:before="0" w:beforeAutospacing="0" w:after="0" w:afterAutospacing="0" w:line="570" w:lineRule="exact"/>
        <w:ind w:firstLine="640" w:firstLineChars="200"/>
        <w:jc w:val="both"/>
        <w:rPr>
          <w:rStyle w:val="41"/>
          <w:rFonts w:ascii="宋体" w:hAnsi="宋体" w:eastAsia="仿宋"/>
          <w:color w:val="000000" w:themeColor="text1"/>
          <w14:textFill>
            <w14:solidFill>
              <w14:schemeClr w14:val="tx1"/>
            </w14:solidFill>
          </w14:textFill>
        </w:rPr>
      </w:pPr>
      <w:r>
        <w:rPr>
          <w:rStyle w:val="41"/>
          <w:rFonts w:hint="eastAsia" w:ascii="宋体" w:hAnsi="宋体" w:eastAsia="仿宋"/>
          <w:color w:val="000000" w:themeColor="text1"/>
          <w14:textFill>
            <w14:solidFill>
              <w14:schemeClr w14:val="tx1"/>
            </w14:solidFill>
          </w14:textFill>
        </w:rPr>
        <w:t>请围绕这次民主生活会主题，从以下6个方面对市财政局领导班子和领导班子成员提出意见建议（征求意见表附后），并于2026年1月20日前反馈。</w:t>
      </w:r>
    </w:p>
    <w:p>
      <w:pPr>
        <w:spacing w:line="570" w:lineRule="exact"/>
        <w:ind w:firstLine="642" w:firstLineChars="200"/>
        <w:rPr>
          <w:rFonts w:ascii="宋体" w:hAnsi="宋体" w:eastAsia="仿宋"/>
          <w:sz w:val="32"/>
          <w:szCs w:val="32"/>
        </w:rPr>
      </w:pPr>
      <w:r>
        <w:rPr>
          <w:rFonts w:hint="eastAsia" w:ascii="宋体" w:hAnsi="宋体" w:eastAsia="仿宋"/>
          <w:b/>
          <w:sz w:val="32"/>
          <w:szCs w:val="32"/>
        </w:rPr>
        <w:t>一是带头强化政治忠诚、提高政治能力。</w:t>
      </w:r>
      <w:r>
        <w:rPr>
          <w:rFonts w:ascii="宋体" w:hAnsi="宋体" w:eastAsia="仿宋"/>
          <w:sz w:val="32"/>
          <w:szCs w:val="32"/>
        </w:rPr>
        <w:t>深</w:t>
      </w:r>
      <w:r>
        <w:rPr>
          <w:rFonts w:hint="eastAsia" w:ascii="宋体" w:hAnsi="宋体" w:eastAsia="仿宋"/>
          <w:sz w:val="32"/>
          <w:szCs w:val="32"/>
          <w:lang w:eastAsia="zh-CN"/>
        </w:rPr>
        <w:t>刻</w:t>
      </w:r>
      <w:r>
        <w:rPr>
          <w:rFonts w:hint="eastAsia" w:ascii="宋体" w:hAnsi="宋体" w:eastAsia="仿宋"/>
          <w:sz w:val="32"/>
          <w:szCs w:val="32"/>
        </w:rPr>
        <w:t>领悟“两个确立”的决定性意义，增强“四个意识”、坚定“四个自信”、做到“两个维护”，严守党的政治纪律和政治规矩，坚定政治方向、坚守政治立场、履行政治责任，始终同以习近平同志为核心的党中央保持高度一致。保持战略定力，增强必胜信心，坚定不移贯彻落实党中央大政方针和决策部署。</w:t>
      </w:r>
    </w:p>
    <w:p>
      <w:pPr>
        <w:spacing w:line="570" w:lineRule="exact"/>
        <w:ind w:firstLine="642" w:firstLineChars="200"/>
        <w:rPr>
          <w:rFonts w:ascii="宋体" w:hAnsi="宋体" w:eastAsia="仿宋"/>
          <w:sz w:val="32"/>
          <w:szCs w:val="32"/>
        </w:rPr>
      </w:pPr>
      <w:r>
        <w:rPr>
          <w:rFonts w:hint="eastAsia" w:ascii="宋体" w:hAnsi="宋体" w:eastAsia="仿宋"/>
          <w:b/>
          <w:sz w:val="32"/>
          <w:szCs w:val="32"/>
        </w:rPr>
        <w:t>二是</w:t>
      </w:r>
      <w:r>
        <w:rPr>
          <w:rFonts w:ascii="宋体" w:hAnsi="宋体" w:eastAsia="仿宋"/>
          <w:b/>
          <w:sz w:val="32"/>
          <w:szCs w:val="32"/>
        </w:rPr>
        <w:t>带头</w:t>
      </w:r>
      <w:r>
        <w:rPr>
          <w:rFonts w:hint="eastAsia" w:ascii="宋体" w:hAnsi="宋体" w:eastAsia="仿宋"/>
          <w:b/>
          <w:sz w:val="32"/>
          <w:szCs w:val="32"/>
        </w:rPr>
        <w:t>固本培元、增强党性</w:t>
      </w:r>
      <w:r>
        <w:rPr>
          <w:rFonts w:ascii="宋体" w:hAnsi="宋体" w:eastAsia="仿宋"/>
          <w:b/>
          <w:sz w:val="32"/>
          <w:szCs w:val="32"/>
        </w:rPr>
        <w:t>。</w:t>
      </w:r>
      <w:r>
        <w:rPr>
          <w:rFonts w:hint="eastAsia" w:ascii="宋体" w:hAnsi="宋体" w:eastAsia="仿宋"/>
          <w:sz w:val="32"/>
          <w:szCs w:val="32"/>
        </w:rPr>
        <w:t>坚持把政治修养摆在党性修养的首位，自觉以习近平新时代中国特色社会主义思想凝心铸魂，坚守共产党人精神追求，解决好世界观、人生观、价值观总开关问题。认真学习党章党规党纪，始终用党性原则正心明道、修身律己，坚定理想信念、铸牢对党忠诚、厚植为民情怀、纯正道德品质、保持清正廉洁。</w:t>
      </w:r>
    </w:p>
    <w:p>
      <w:pPr>
        <w:spacing w:line="570" w:lineRule="exact"/>
        <w:ind w:firstLine="642" w:firstLineChars="200"/>
        <w:rPr>
          <w:rFonts w:ascii="宋体" w:hAnsi="宋体" w:eastAsia="仿宋"/>
          <w:sz w:val="32"/>
          <w:szCs w:val="32"/>
        </w:rPr>
      </w:pPr>
      <w:r>
        <w:rPr>
          <w:rFonts w:hint="eastAsia" w:ascii="宋体" w:hAnsi="宋体" w:eastAsia="仿宋"/>
          <w:b/>
          <w:sz w:val="32"/>
          <w:szCs w:val="32"/>
        </w:rPr>
        <w:t>三是</w:t>
      </w:r>
      <w:r>
        <w:rPr>
          <w:rFonts w:ascii="宋体" w:hAnsi="宋体" w:eastAsia="仿宋"/>
          <w:b/>
          <w:sz w:val="32"/>
          <w:szCs w:val="32"/>
        </w:rPr>
        <w:t>带头</w:t>
      </w:r>
      <w:r>
        <w:rPr>
          <w:rFonts w:hint="eastAsia" w:ascii="宋体" w:hAnsi="宋体" w:eastAsia="仿宋"/>
          <w:b/>
          <w:sz w:val="32"/>
          <w:szCs w:val="32"/>
        </w:rPr>
        <w:t>敬畏人民、敬畏组织、敬畏法纪</w:t>
      </w:r>
      <w:r>
        <w:rPr>
          <w:rFonts w:ascii="宋体" w:hAnsi="宋体" w:eastAsia="仿宋"/>
          <w:b/>
          <w:sz w:val="32"/>
          <w:szCs w:val="32"/>
        </w:rPr>
        <w:t>。</w:t>
      </w:r>
      <w:r>
        <w:rPr>
          <w:rFonts w:hint="eastAsia" w:ascii="宋体" w:hAnsi="宋体" w:eastAsia="仿宋"/>
          <w:sz w:val="32"/>
          <w:szCs w:val="32"/>
        </w:rPr>
        <w:t>走好新时代党的群众路线，落实“四下基层”制度，加大保障和改善民生力度，解决好人民群众急难愁盼问题，密切党群干群关系。严格贯彻执行民主集中制，严格执行领导班子议事决策规则，防止独断专行、搞“一言堂”。自觉筑牢拒腐防变的思想堤坝，规范权力运行，防止特权思想、特权现象，防止随意用权、任性用权。</w:t>
      </w:r>
    </w:p>
    <w:p>
      <w:pPr>
        <w:spacing w:line="570" w:lineRule="exact"/>
        <w:ind w:firstLine="642" w:firstLineChars="200"/>
        <w:rPr>
          <w:rFonts w:ascii="宋体" w:hAnsi="宋体" w:eastAsia="仿宋"/>
          <w:sz w:val="32"/>
          <w:szCs w:val="32"/>
        </w:rPr>
      </w:pPr>
      <w:r>
        <w:rPr>
          <w:rFonts w:hint="eastAsia" w:ascii="宋体" w:hAnsi="宋体" w:eastAsia="仿宋"/>
          <w:b/>
          <w:sz w:val="32"/>
          <w:szCs w:val="32"/>
        </w:rPr>
        <w:t>四是</w:t>
      </w:r>
      <w:r>
        <w:rPr>
          <w:rFonts w:ascii="宋体" w:hAnsi="宋体" w:eastAsia="仿宋"/>
          <w:b/>
          <w:sz w:val="32"/>
          <w:szCs w:val="32"/>
        </w:rPr>
        <w:t>带头</w:t>
      </w:r>
      <w:r>
        <w:rPr>
          <w:rFonts w:hint="eastAsia" w:ascii="宋体" w:hAnsi="宋体" w:eastAsia="仿宋"/>
          <w:b/>
          <w:sz w:val="32"/>
          <w:szCs w:val="32"/>
        </w:rPr>
        <w:t>干事创业、担当作为</w:t>
      </w:r>
      <w:r>
        <w:rPr>
          <w:rFonts w:ascii="宋体" w:hAnsi="宋体" w:eastAsia="仿宋"/>
          <w:b/>
          <w:sz w:val="32"/>
          <w:szCs w:val="32"/>
        </w:rPr>
        <w:t>。</w:t>
      </w:r>
      <w:r>
        <w:rPr>
          <w:rFonts w:hint="eastAsia" w:ascii="宋体" w:hAnsi="宋体" w:eastAsia="仿宋"/>
          <w:sz w:val="32"/>
          <w:szCs w:val="32"/>
        </w:rPr>
        <w:t>树立和践行正确政绩观，完整准确全面贯彻新发展理念，统筹推进各项财政工作。坚持干字当头，勇于攻坚克难，积极识变应变求变，正确把握形势，增强忧患意识，坚持底线思维，用好发展机遇、潜力和优势，敢于斗争、善于斗争，以历史主动精神克难关、战风险、迎挑战，在推动财政高质量发展、加强财政治理、完成急难险重任务中担当作为，为实现“十五五”良好开局打好坚实基础。</w:t>
      </w:r>
    </w:p>
    <w:p>
      <w:pPr>
        <w:spacing w:line="570" w:lineRule="exact"/>
        <w:ind w:firstLine="642" w:firstLineChars="200"/>
        <w:rPr>
          <w:rFonts w:ascii="宋体" w:hAnsi="宋体" w:eastAsia="仿宋"/>
          <w:sz w:val="32"/>
          <w:szCs w:val="32"/>
        </w:rPr>
      </w:pPr>
      <w:r>
        <w:rPr>
          <w:rFonts w:hint="eastAsia" w:ascii="宋体" w:hAnsi="宋体" w:eastAsia="仿宋"/>
          <w:b/>
          <w:sz w:val="32"/>
          <w:szCs w:val="32"/>
        </w:rPr>
        <w:t>五是</w:t>
      </w:r>
      <w:r>
        <w:rPr>
          <w:rFonts w:ascii="宋体" w:hAnsi="宋体" w:eastAsia="仿宋"/>
          <w:b/>
          <w:sz w:val="32"/>
          <w:szCs w:val="32"/>
        </w:rPr>
        <w:t>带头</w:t>
      </w:r>
      <w:r>
        <w:rPr>
          <w:rFonts w:hint="eastAsia" w:ascii="宋体" w:hAnsi="宋体" w:eastAsia="仿宋"/>
          <w:b/>
          <w:sz w:val="32"/>
          <w:szCs w:val="32"/>
        </w:rPr>
        <w:t>坚决扛起管党治党责任</w:t>
      </w:r>
      <w:r>
        <w:rPr>
          <w:rFonts w:ascii="宋体" w:hAnsi="宋体" w:eastAsia="仿宋"/>
          <w:b/>
          <w:sz w:val="32"/>
          <w:szCs w:val="32"/>
        </w:rPr>
        <w:t>。</w:t>
      </w:r>
      <w:r>
        <w:rPr>
          <w:rFonts w:hint="eastAsia" w:ascii="宋体" w:hAnsi="宋体" w:eastAsia="仿宋"/>
          <w:sz w:val="32"/>
          <w:szCs w:val="32"/>
        </w:rPr>
        <w:t>严于律己、严负其责、严管所辖，以永远在路上的坚韧和执着，持之以恒推进全面从严治党，扎实推动贯彻落实中央八项规定精神，紧盯违规吃喝、违规收送礼品礼金、侵害群众利益、不担当不作为、领导干部任性用权等突出问题，常态化开展作风教育，扎牢作风建设制度笼子，强化监督执纪，深入推进风腐同查同治，坚决把党的自我革命要求落实到位。落实整治形式主义为基层减负长效机制，坚决整治公文抄袭和调研考察、横向交流中的形式主义问题。坚持和加强党对意识形态工作的全面领导，落实意识形态工作责任制。树好选人用人风向标，注重考察干部的忠诚度廉洁度。规范党员干部网络空间言行，引导发挥积极作用。</w:t>
      </w:r>
    </w:p>
    <w:p>
      <w:pPr>
        <w:spacing w:line="570" w:lineRule="exact"/>
        <w:ind w:firstLine="642" w:firstLineChars="200"/>
        <w:rPr>
          <w:rFonts w:ascii="宋体" w:hAnsi="宋体" w:eastAsia="仿宋"/>
          <w:sz w:val="32"/>
          <w:szCs w:val="32"/>
        </w:rPr>
      </w:pPr>
      <w:r>
        <w:rPr>
          <w:rFonts w:hint="eastAsia" w:ascii="宋体" w:hAnsi="宋体" w:eastAsia="仿宋"/>
          <w:b/>
          <w:sz w:val="32"/>
          <w:szCs w:val="32"/>
        </w:rPr>
        <w:t>六是切实抓好相关巡视问题整改。</w:t>
      </w:r>
      <w:r>
        <w:rPr>
          <w:rFonts w:hint="eastAsia" w:ascii="宋体" w:hAnsi="宋体" w:eastAsia="仿宋"/>
          <w:sz w:val="32"/>
          <w:szCs w:val="32"/>
        </w:rPr>
        <w:t>结合中央提级专项巡视唐山常态化整改问题以及市委关于中央巡视河北整改要求，深刻剖析原因，扎实做好巡视“后半篇”文章，确保真改实改、标本兼治。</w:t>
      </w:r>
    </w:p>
    <w:p>
      <w:pPr>
        <w:pStyle w:val="13"/>
        <w:spacing w:before="0" w:beforeAutospacing="0" w:after="0" w:afterAutospacing="0" w:line="570" w:lineRule="exact"/>
        <w:ind w:firstLine="640" w:firstLineChars="200"/>
        <w:jc w:val="both"/>
        <w:rPr>
          <w:rStyle w:val="41"/>
          <w:rFonts w:ascii="宋体" w:hAnsi="宋体" w:eastAsia="仿宋"/>
          <w:color w:val="000000" w:themeColor="text1"/>
          <w14:textFill>
            <w14:solidFill>
              <w14:schemeClr w14:val="tx1"/>
            </w14:solidFill>
          </w14:textFill>
        </w:rPr>
      </w:pPr>
      <w:r>
        <w:rPr>
          <w:rStyle w:val="41"/>
          <w:rFonts w:hint="eastAsia" w:ascii="宋体" w:hAnsi="宋体" w:eastAsia="仿宋"/>
          <w:color w:val="000000" w:themeColor="text1"/>
          <w14:textFill>
            <w14:solidFill>
              <w14:schemeClr w14:val="tx1"/>
            </w14:solidFill>
          </w14:textFill>
        </w:rPr>
        <w:t>联系邮箱tsczjgjw@163.com。</w:t>
      </w:r>
    </w:p>
    <w:p>
      <w:pPr>
        <w:pStyle w:val="13"/>
        <w:spacing w:before="0" w:beforeAutospacing="0" w:after="0" w:afterAutospacing="0" w:line="570" w:lineRule="exact"/>
        <w:ind w:firstLine="640" w:firstLineChars="200"/>
        <w:jc w:val="both"/>
        <w:rPr>
          <w:rStyle w:val="41"/>
          <w:rFonts w:ascii="宋体" w:hAnsi="宋体" w:eastAsia="仿宋"/>
          <w:color w:val="000000" w:themeColor="text1"/>
          <w14:textFill>
            <w14:solidFill>
              <w14:schemeClr w14:val="tx1"/>
            </w14:solidFill>
          </w14:textFill>
        </w:rPr>
      </w:pPr>
    </w:p>
    <w:p>
      <w:pPr>
        <w:pStyle w:val="13"/>
        <w:spacing w:before="0" w:beforeAutospacing="0" w:after="0" w:afterAutospacing="0" w:line="570" w:lineRule="exact"/>
        <w:ind w:firstLine="640" w:firstLineChars="200"/>
        <w:jc w:val="both"/>
        <w:rPr>
          <w:rStyle w:val="41"/>
          <w:rFonts w:ascii="宋体" w:hAnsi="宋体" w:eastAsia="仿宋"/>
          <w:color w:val="000000" w:themeColor="text1"/>
          <w14:textFill>
            <w14:solidFill>
              <w14:schemeClr w14:val="tx1"/>
            </w14:solidFill>
          </w14:textFill>
        </w:rPr>
      </w:pPr>
    </w:p>
    <w:p>
      <w:pPr>
        <w:pStyle w:val="13"/>
        <w:spacing w:before="0" w:beforeAutospacing="0" w:after="0" w:afterAutospacing="0" w:line="570" w:lineRule="exact"/>
        <w:ind w:firstLine="4000" w:firstLineChars="1250"/>
        <w:jc w:val="both"/>
        <w:rPr>
          <w:rStyle w:val="41"/>
          <w:rFonts w:ascii="宋体" w:hAnsi="宋体" w:eastAsia="仿宋"/>
          <w:color w:val="000000" w:themeColor="text1"/>
          <w14:textFill>
            <w14:solidFill>
              <w14:schemeClr w14:val="tx1"/>
            </w14:solidFill>
          </w14:textFill>
        </w:rPr>
      </w:pPr>
      <w:r>
        <w:rPr>
          <w:rStyle w:val="41"/>
          <w:rFonts w:hint="eastAsia" w:ascii="宋体" w:hAnsi="宋体" w:eastAsia="仿宋"/>
          <w:color w:val="000000" w:themeColor="text1"/>
          <w14:textFill>
            <w14:solidFill>
              <w14:schemeClr w14:val="tx1"/>
            </w14:solidFill>
          </w14:textFill>
        </w:rPr>
        <w:t>中共唐山市财政局党组</w:t>
      </w:r>
    </w:p>
    <w:p>
      <w:pPr>
        <w:pStyle w:val="13"/>
        <w:spacing w:before="0" w:beforeAutospacing="0" w:after="0" w:afterAutospacing="0" w:line="570" w:lineRule="exact"/>
        <w:ind w:firstLine="4800" w:firstLineChars="1500"/>
        <w:jc w:val="both"/>
        <w:rPr>
          <w:rStyle w:val="41"/>
          <w:rFonts w:ascii="宋体" w:hAnsi="宋体" w:eastAsia="仿宋"/>
          <w:color w:val="000000" w:themeColor="text1"/>
          <w14:textFill>
            <w14:solidFill>
              <w14:schemeClr w14:val="tx1"/>
            </w14:solidFill>
          </w14:textFill>
        </w:rPr>
      </w:pPr>
      <w:r>
        <w:rPr>
          <w:rStyle w:val="41"/>
          <w:rFonts w:hint="eastAsia" w:ascii="宋体" w:hAnsi="宋体" w:eastAsia="仿宋"/>
          <w:color w:val="000000" w:themeColor="text1"/>
          <w14:textFill>
            <w14:solidFill>
              <w14:schemeClr w14:val="tx1"/>
            </w14:solidFill>
          </w14:textFill>
        </w:rPr>
        <w:t>2026年1月13日</w:t>
      </w:r>
    </w:p>
    <w:sectPr>
      <w:footerReference r:id="rId3" w:type="default"/>
      <w:footerReference r:id="rId4" w:type="even"/>
      <w:pgSz w:w="11906" w:h="16838"/>
      <w:pgMar w:top="2155" w:right="1531" w:bottom="1134" w:left="1531" w:header="851"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
    <w:altName w:val="宋体"/>
    <w:panose1 w:val="00000000000000000000"/>
    <w:charset w:val="86"/>
    <w:family w:val="roman"/>
    <w:pitch w:val="default"/>
    <w:sig w:usb0="00000000" w:usb1="00000000" w:usb2="00000010" w:usb3="00000000" w:csb0="00040000" w:csb1="00000000"/>
  </w:font>
  <w:font w:name="方正黑体">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方正仿宋_GBK"/>
    <w:panose1 w:val="03000509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eastAsia="宋体"/>
        <w:sz w:val="28"/>
        <w:szCs w:val="28"/>
      </w:rPr>
    </w:sdtEndPr>
    <w:sdtContent>
      <w:p>
        <w:pPr>
          <w:pStyle w:val="1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sz w:val="28"/>
        <w:szCs w:val="28"/>
      </w:rPr>
    </w:sdtEndPr>
    <w:sdtContent>
      <w:p>
        <w:pPr>
          <w:pStyle w:val="12"/>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D41"/>
    <w:rsid w:val="000066B4"/>
    <w:rsid w:val="00020F2C"/>
    <w:rsid w:val="000228A4"/>
    <w:rsid w:val="000251C2"/>
    <w:rsid w:val="0002561D"/>
    <w:rsid w:val="00034873"/>
    <w:rsid w:val="00043ECF"/>
    <w:rsid w:val="00044F44"/>
    <w:rsid w:val="00046EF3"/>
    <w:rsid w:val="00050CF2"/>
    <w:rsid w:val="00051302"/>
    <w:rsid w:val="00051970"/>
    <w:rsid w:val="00053202"/>
    <w:rsid w:val="0005328F"/>
    <w:rsid w:val="00053C00"/>
    <w:rsid w:val="00056030"/>
    <w:rsid w:val="00057FD3"/>
    <w:rsid w:val="00060F0E"/>
    <w:rsid w:val="00065523"/>
    <w:rsid w:val="00067D53"/>
    <w:rsid w:val="000735BD"/>
    <w:rsid w:val="0007755C"/>
    <w:rsid w:val="00082D41"/>
    <w:rsid w:val="0008379A"/>
    <w:rsid w:val="00083CA8"/>
    <w:rsid w:val="000875CF"/>
    <w:rsid w:val="00091B93"/>
    <w:rsid w:val="0009437E"/>
    <w:rsid w:val="00095053"/>
    <w:rsid w:val="000A5015"/>
    <w:rsid w:val="000B4DE8"/>
    <w:rsid w:val="000B54F3"/>
    <w:rsid w:val="000B6641"/>
    <w:rsid w:val="000C2269"/>
    <w:rsid w:val="000C4778"/>
    <w:rsid w:val="000D0030"/>
    <w:rsid w:val="000D27C5"/>
    <w:rsid w:val="000D690A"/>
    <w:rsid w:val="000D7540"/>
    <w:rsid w:val="000E3D72"/>
    <w:rsid w:val="000E4EC0"/>
    <w:rsid w:val="000F2F83"/>
    <w:rsid w:val="000F4485"/>
    <w:rsid w:val="000F5929"/>
    <w:rsid w:val="001034A3"/>
    <w:rsid w:val="001072EF"/>
    <w:rsid w:val="00107347"/>
    <w:rsid w:val="00117BE1"/>
    <w:rsid w:val="001252E7"/>
    <w:rsid w:val="001300A9"/>
    <w:rsid w:val="00130164"/>
    <w:rsid w:val="00131899"/>
    <w:rsid w:val="001349D5"/>
    <w:rsid w:val="001361F7"/>
    <w:rsid w:val="00141323"/>
    <w:rsid w:val="00144268"/>
    <w:rsid w:val="001453A6"/>
    <w:rsid w:val="001462A3"/>
    <w:rsid w:val="00146A19"/>
    <w:rsid w:val="0014724C"/>
    <w:rsid w:val="00150DD8"/>
    <w:rsid w:val="00154658"/>
    <w:rsid w:val="00156CBD"/>
    <w:rsid w:val="00162263"/>
    <w:rsid w:val="00164CFB"/>
    <w:rsid w:val="00166697"/>
    <w:rsid w:val="0016735E"/>
    <w:rsid w:val="00167655"/>
    <w:rsid w:val="00176B23"/>
    <w:rsid w:val="00177B9E"/>
    <w:rsid w:val="001859A0"/>
    <w:rsid w:val="001859F6"/>
    <w:rsid w:val="00192743"/>
    <w:rsid w:val="0019345C"/>
    <w:rsid w:val="00193B78"/>
    <w:rsid w:val="00195115"/>
    <w:rsid w:val="001A22BC"/>
    <w:rsid w:val="001A4574"/>
    <w:rsid w:val="001A4938"/>
    <w:rsid w:val="001A4D22"/>
    <w:rsid w:val="001A75FC"/>
    <w:rsid w:val="001B40F2"/>
    <w:rsid w:val="001B4E96"/>
    <w:rsid w:val="001C0647"/>
    <w:rsid w:val="001C0883"/>
    <w:rsid w:val="001D75EC"/>
    <w:rsid w:val="001E0C21"/>
    <w:rsid w:val="001E3319"/>
    <w:rsid w:val="001F01BD"/>
    <w:rsid w:val="001F16F3"/>
    <w:rsid w:val="001F6558"/>
    <w:rsid w:val="00201440"/>
    <w:rsid w:val="00202988"/>
    <w:rsid w:val="00204B0B"/>
    <w:rsid w:val="002065F7"/>
    <w:rsid w:val="002153AB"/>
    <w:rsid w:val="00217D7C"/>
    <w:rsid w:val="0022301B"/>
    <w:rsid w:val="002230A3"/>
    <w:rsid w:val="00224E17"/>
    <w:rsid w:val="00227C2B"/>
    <w:rsid w:val="00230ED6"/>
    <w:rsid w:val="002405EC"/>
    <w:rsid w:val="002451A3"/>
    <w:rsid w:val="002458DE"/>
    <w:rsid w:val="00250581"/>
    <w:rsid w:val="00253977"/>
    <w:rsid w:val="00254B19"/>
    <w:rsid w:val="002568FA"/>
    <w:rsid w:val="002575D1"/>
    <w:rsid w:val="002604FB"/>
    <w:rsid w:val="0026093E"/>
    <w:rsid w:val="00262B30"/>
    <w:rsid w:val="00262C94"/>
    <w:rsid w:val="002644C4"/>
    <w:rsid w:val="00270074"/>
    <w:rsid w:val="002702DE"/>
    <w:rsid w:val="002727C7"/>
    <w:rsid w:val="00274B63"/>
    <w:rsid w:val="00276431"/>
    <w:rsid w:val="0027675C"/>
    <w:rsid w:val="0027776B"/>
    <w:rsid w:val="00277942"/>
    <w:rsid w:val="00280584"/>
    <w:rsid w:val="00280CD4"/>
    <w:rsid w:val="002872C8"/>
    <w:rsid w:val="00287828"/>
    <w:rsid w:val="002A10CE"/>
    <w:rsid w:val="002A1E0A"/>
    <w:rsid w:val="002A1E4C"/>
    <w:rsid w:val="002A2EC0"/>
    <w:rsid w:val="002A3054"/>
    <w:rsid w:val="002A3D58"/>
    <w:rsid w:val="002A5318"/>
    <w:rsid w:val="002B0C9D"/>
    <w:rsid w:val="002B26DB"/>
    <w:rsid w:val="002B6583"/>
    <w:rsid w:val="002C4649"/>
    <w:rsid w:val="002D0DFF"/>
    <w:rsid w:val="002D65B7"/>
    <w:rsid w:val="002D7292"/>
    <w:rsid w:val="002D7353"/>
    <w:rsid w:val="002E0B2C"/>
    <w:rsid w:val="002E6208"/>
    <w:rsid w:val="002F2183"/>
    <w:rsid w:val="002F58E7"/>
    <w:rsid w:val="002F6319"/>
    <w:rsid w:val="00302545"/>
    <w:rsid w:val="00302EE1"/>
    <w:rsid w:val="00304792"/>
    <w:rsid w:val="0030656E"/>
    <w:rsid w:val="003123B2"/>
    <w:rsid w:val="00317966"/>
    <w:rsid w:val="003206AE"/>
    <w:rsid w:val="00326D2A"/>
    <w:rsid w:val="003313CE"/>
    <w:rsid w:val="003318E1"/>
    <w:rsid w:val="00333D10"/>
    <w:rsid w:val="0034118C"/>
    <w:rsid w:val="00354E7C"/>
    <w:rsid w:val="00355D49"/>
    <w:rsid w:val="00360EA4"/>
    <w:rsid w:val="00361FEC"/>
    <w:rsid w:val="00367DEB"/>
    <w:rsid w:val="003735FC"/>
    <w:rsid w:val="00374EAC"/>
    <w:rsid w:val="003755CA"/>
    <w:rsid w:val="00376CAC"/>
    <w:rsid w:val="00377340"/>
    <w:rsid w:val="00377BD1"/>
    <w:rsid w:val="00381009"/>
    <w:rsid w:val="00382A0D"/>
    <w:rsid w:val="003957CF"/>
    <w:rsid w:val="003A3190"/>
    <w:rsid w:val="003A3896"/>
    <w:rsid w:val="003A740C"/>
    <w:rsid w:val="003B1DC8"/>
    <w:rsid w:val="003B3575"/>
    <w:rsid w:val="003B5891"/>
    <w:rsid w:val="003B58D2"/>
    <w:rsid w:val="003C0A87"/>
    <w:rsid w:val="003C5FB5"/>
    <w:rsid w:val="003D3C88"/>
    <w:rsid w:val="003D440F"/>
    <w:rsid w:val="003D493A"/>
    <w:rsid w:val="003D654B"/>
    <w:rsid w:val="003D7879"/>
    <w:rsid w:val="003E20D4"/>
    <w:rsid w:val="003E2E8D"/>
    <w:rsid w:val="003E2FEB"/>
    <w:rsid w:val="003E417B"/>
    <w:rsid w:val="003E504A"/>
    <w:rsid w:val="003F34DC"/>
    <w:rsid w:val="003F4D1E"/>
    <w:rsid w:val="004012BB"/>
    <w:rsid w:val="0040248B"/>
    <w:rsid w:val="00407B14"/>
    <w:rsid w:val="0042349E"/>
    <w:rsid w:val="00426870"/>
    <w:rsid w:val="00433896"/>
    <w:rsid w:val="00434A96"/>
    <w:rsid w:val="00435904"/>
    <w:rsid w:val="00436FD1"/>
    <w:rsid w:val="00437A2B"/>
    <w:rsid w:val="004402EE"/>
    <w:rsid w:val="0044694F"/>
    <w:rsid w:val="004476B1"/>
    <w:rsid w:val="004561D5"/>
    <w:rsid w:val="00456435"/>
    <w:rsid w:val="00456A5E"/>
    <w:rsid w:val="00457701"/>
    <w:rsid w:val="004613A4"/>
    <w:rsid w:val="00461CF2"/>
    <w:rsid w:val="0046611D"/>
    <w:rsid w:val="00474B77"/>
    <w:rsid w:val="004766FB"/>
    <w:rsid w:val="00483B9E"/>
    <w:rsid w:val="004843D1"/>
    <w:rsid w:val="004861A5"/>
    <w:rsid w:val="00491640"/>
    <w:rsid w:val="0049231D"/>
    <w:rsid w:val="0049239E"/>
    <w:rsid w:val="004A0E14"/>
    <w:rsid w:val="004B189A"/>
    <w:rsid w:val="004B207F"/>
    <w:rsid w:val="004B4BCB"/>
    <w:rsid w:val="004B51EB"/>
    <w:rsid w:val="004C169C"/>
    <w:rsid w:val="004C2C35"/>
    <w:rsid w:val="004C5C10"/>
    <w:rsid w:val="004C6EB4"/>
    <w:rsid w:val="004D3B03"/>
    <w:rsid w:val="004D5DEB"/>
    <w:rsid w:val="004E1CEC"/>
    <w:rsid w:val="004E719E"/>
    <w:rsid w:val="004F2515"/>
    <w:rsid w:val="005078F2"/>
    <w:rsid w:val="005127D6"/>
    <w:rsid w:val="005143F7"/>
    <w:rsid w:val="00515F77"/>
    <w:rsid w:val="005203F2"/>
    <w:rsid w:val="00526E7C"/>
    <w:rsid w:val="0052726F"/>
    <w:rsid w:val="00530030"/>
    <w:rsid w:val="00531538"/>
    <w:rsid w:val="00563541"/>
    <w:rsid w:val="00567A0D"/>
    <w:rsid w:val="0057388D"/>
    <w:rsid w:val="0057394A"/>
    <w:rsid w:val="00574457"/>
    <w:rsid w:val="005864F7"/>
    <w:rsid w:val="00590DFD"/>
    <w:rsid w:val="00596AAB"/>
    <w:rsid w:val="005A0B3B"/>
    <w:rsid w:val="005A13AA"/>
    <w:rsid w:val="005A4AE7"/>
    <w:rsid w:val="005A60D5"/>
    <w:rsid w:val="005B1BF7"/>
    <w:rsid w:val="005B4754"/>
    <w:rsid w:val="005B7396"/>
    <w:rsid w:val="005C03FB"/>
    <w:rsid w:val="005C27D5"/>
    <w:rsid w:val="005C6940"/>
    <w:rsid w:val="005E2BF0"/>
    <w:rsid w:val="005E38DF"/>
    <w:rsid w:val="005E41FE"/>
    <w:rsid w:val="005E49FE"/>
    <w:rsid w:val="005F1499"/>
    <w:rsid w:val="005F42E9"/>
    <w:rsid w:val="00600F11"/>
    <w:rsid w:val="0060217C"/>
    <w:rsid w:val="00604AD2"/>
    <w:rsid w:val="00616D4E"/>
    <w:rsid w:val="00617CC5"/>
    <w:rsid w:val="0062002F"/>
    <w:rsid w:val="0062535A"/>
    <w:rsid w:val="0063304A"/>
    <w:rsid w:val="00634BB2"/>
    <w:rsid w:val="00636951"/>
    <w:rsid w:val="006429E4"/>
    <w:rsid w:val="00645E3E"/>
    <w:rsid w:val="00646BBC"/>
    <w:rsid w:val="00646C14"/>
    <w:rsid w:val="006504F8"/>
    <w:rsid w:val="00651C82"/>
    <w:rsid w:val="00666F23"/>
    <w:rsid w:val="00671B03"/>
    <w:rsid w:val="00677FB0"/>
    <w:rsid w:val="00680659"/>
    <w:rsid w:val="00681FFF"/>
    <w:rsid w:val="00683391"/>
    <w:rsid w:val="00686620"/>
    <w:rsid w:val="00687F83"/>
    <w:rsid w:val="0069272D"/>
    <w:rsid w:val="00692C0D"/>
    <w:rsid w:val="00694FFC"/>
    <w:rsid w:val="00696388"/>
    <w:rsid w:val="00696979"/>
    <w:rsid w:val="006A2111"/>
    <w:rsid w:val="006A5BF0"/>
    <w:rsid w:val="006B1957"/>
    <w:rsid w:val="006B319F"/>
    <w:rsid w:val="006B491E"/>
    <w:rsid w:val="006C4AB6"/>
    <w:rsid w:val="006C5903"/>
    <w:rsid w:val="006C5DCB"/>
    <w:rsid w:val="006E1DE9"/>
    <w:rsid w:val="006E5EC8"/>
    <w:rsid w:val="006E6C7A"/>
    <w:rsid w:val="006F70AA"/>
    <w:rsid w:val="00701C61"/>
    <w:rsid w:val="00702E59"/>
    <w:rsid w:val="00703C27"/>
    <w:rsid w:val="0070497A"/>
    <w:rsid w:val="00711C57"/>
    <w:rsid w:val="00715202"/>
    <w:rsid w:val="00715AA9"/>
    <w:rsid w:val="007177E8"/>
    <w:rsid w:val="00720483"/>
    <w:rsid w:val="0072314A"/>
    <w:rsid w:val="00730ED6"/>
    <w:rsid w:val="0073726D"/>
    <w:rsid w:val="00737EDD"/>
    <w:rsid w:val="00740C26"/>
    <w:rsid w:val="00741446"/>
    <w:rsid w:val="00742B9D"/>
    <w:rsid w:val="0074424B"/>
    <w:rsid w:val="00745BA1"/>
    <w:rsid w:val="00746C15"/>
    <w:rsid w:val="00746C71"/>
    <w:rsid w:val="00747960"/>
    <w:rsid w:val="007541AA"/>
    <w:rsid w:val="00764974"/>
    <w:rsid w:val="00773EF6"/>
    <w:rsid w:val="00776858"/>
    <w:rsid w:val="007844D4"/>
    <w:rsid w:val="007870A1"/>
    <w:rsid w:val="00787750"/>
    <w:rsid w:val="00792476"/>
    <w:rsid w:val="0079720A"/>
    <w:rsid w:val="007A21D6"/>
    <w:rsid w:val="007A2374"/>
    <w:rsid w:val="007A23E2"/>
    <w:rsid w:val="007A7C09"/>
    <w:rsid w:val="007B1605"/>
    <w:rsid w:val="007B5F8A"/>
    <w:rsid w:val="007C0911"/>
    <w:rsid w:val="007C57D5"/>
    <w:rsid w:val="007C633B"/>
    <w:rsid w:val="007C6B7E"/>
    <w:rsid w:val="007C6FF0"/>
    <w:rsid w:val="007D1BF3"/>
    <w:rsid w:val="007D2DA6"/>
    <w:rsid w:val="007D49C0"/>
    <w:rsid w:val="007D5227"/>
    <w:rsid w:val="007E327C"/>
    <w:rsid w:val="007F4ED9"/>
    <w:rsid w:val="007F57B0"/>
    <w:rsid w:val="007F6BC6"/>
    <w:rsid w:val="008005EA"/>
    <w:rsid w:val="0080545B"/>
    <w:rsid w:val="00813082"/>
    <w:rsid w:val="0081380D"/>
    <w:rsid w:val="00824011"/>
    <w:rsid w:val="00824574"/>
    <w:rsid w:val="0082555E"/>
    <w:rsid w:val="00826B8B"/>
    <w:rsid w:val="008276B2"/>
    <w:rsid w:val="0083003D"/>
    <w:rsid w:val="008303B4"/>
    <w:rsid w:val="008311E6"/>
    <w:rsid w:val="008315BD"/>
    <w:rsid w:val="00831C53"/>
    <w:rsid w:val="0083423E"/>
    <w:rsid w:val="008351F2"/>
    <w:rsid w:val="008407DF"/>
    <w:rsid w:val="00840B95"/>
    <w:rsid w:val="00840CD1"/>
    <w:rsid w:val="008418BE"/>
    <w:rsid w:val="00847F47"/>
    <w:rsid w:val="0085609F"/>
    <w:rsid w:val="00861B1C"/>
    <w:rsid w:val="00863A46"/>
    <w:rsid w:val="00866896"/>
    <w:rsid w:val="008774D8"/>
    <w:rsid w:val="0088541B"/>
    <w:rsid w:val="00885E6C"/>
    <w:rsid w:val="00886578"/>
    <w:rsid w:val="0088661E"/>
    <w:rsid w:val="00887252"/>
    <w:rsid w:val="008A01FD"/>
    <w:rsid w:val="008A20E1"/>
    <w:rsid w:val="008A639E"/>
    <w:rsid w:val="008A6B37"/>
    <w:rsid w:val="008B04F4"/>
    <w:rsid w:val="008B1BD6"/>
    <w:rsid w:val="008B38C6"/>
    <w:rsid w:val="008C1493"/>
    <w:rsid w:val="008C4F0F"/>
    <w:rsid w:val="008C6468"/>
    <w:rsid w:val="008D234A"/>
    <w:rsid w:val="008D40FB"/>
    <w:rsid w:val="008D6018"/>
    <w:rsid w:val="008E08D8"/>
    <w:rsid w:val="008E59B7"/>
    <w:rsid w:val="008F2FD3"/>
    <w:rsid w:val="008F5651"/>
    <w:rsid w:val="008F605C"/>
    <w:rsid w:val="00905944"/>
    <w:rsid w:val="00906198"/>
    <w:rsid w:val="00910AAD"/>
    <w:rsid w:val="00915995"/>
    <w:rsid w:val="009164B2"/>
    <w:rsid w:val="00917713"/>
    <w:rsid w:val="00922345"/>
    <w:rsid w:val="009223CA"/>
    <w:rsid w:val="00922ED4"/>
    <w:rsid w:val="00923F6A"/>
    <w:rsid w:val="00927C16"/>
    <w:rsid w:val="0093350A"/>
    <w:rsid w:val="009351A0"/>
    <w:rsid w:val="0094456B"/>
    <w:rsid w:val="00946BDB"/>
    <w:rsid w:val="0095427E"/>
    <w:rsid w:val="00955407"/>
    <w:rsid w:val="00957D64"/>
    <w:rsid w:val="00960465"/>
    <w:rsid w:val="00966D12"/>
    <w:rsid w:val="00974694"/>
    <w:rsid w:val="00974BE7"/>
    <w:rsid w:val="00976836"/>
    <w:rsid w:val="00980E90"/>
    <w:rsid w:val="009900D6"/>
    <w:rsid w:val="0099123F"/>
    <w:rsid w:val="00991760"/>
    <w:rsid w:val="00991FD5"/>
    <w:rsid w:val="00992B50"/>
    <w:rsid w:val="0099574C"/>
    <w:rsid w:val="009964C4"/>
    <w:rsid w:val="009A06CE"/>
    <w:rsid w:val="009A1C11"/>
    <w:rsid w:val="009A360D"/>
    <w:rsid w:val="009A790A"/>
    <w:rsid w:val="009C12C1"/>
    <w:rsid w:val="009C407A"/>
    <w:rsid w:val="009C5A7E"/>
    <w:rsid w:val="009C7BAF"/>
    <w:rsid w:val="009D0511"/>
    <w:rsid w:val="009D20E9"/>
    <w:rsid w:val="009D5765"/>
    <w:rsid w:val="009D6BE2"/>
    <w:rsid w:val="009D7598"/>
    <w:rsid w:val="009D7B03"/>
    <w:rsid w:val="009E0195"/>
    <w:rsid w:val="009E1050"/>
    <w:rsid w:val="009E10A7"/>
    <w:rsid w:val="009E2841"/>
    <w:rsid w:val="009E3582"/>
    <w:rsid w:val="009F3F38"/>
    <w:rsid w:val="009F436C"/>
    <w:rsid w:val="009F4826"/>
    <w:rsid w:val="009F76CD"/>
    <w:rsid w:val="00A06837"/>
    <w:rsid w:val="00A06B6C"/>
    <w:rsid w:val="00A06F3C"/>
    <w:rsid w:val="00A07BDE"/>
    <w:rsid w:val="00A10F82"/>
    <w:rsid w:val="00A122E0"/>
    <w:rsid w:val="00A154FD"/>
    <w:rsid w:val="00A17DF0"/>
    <w:rsid w:val="00A34C98"/>
    <w:rsid w:val="00A41538"/>
    <w:rsid w:val="00A43DBE"/>
    <w:rsid w:val="00A44D82"/>
    <w:rsid w:val="00A526A5"/>
    <w:rsid w:val="00A547E5"/>
    <w:rsid w:val="00A55D45"/>
    <w:rsid w:val="00A55EB7"/>
    <w:rsid w:val="00A623FE"/>
    <w:rsid w:val="00A647DB"/>
    <w:rsid w:val="00A755BA"/>
    <w:rsid w:val="00A7702B"/>
    <w:rsid w:val="00A8046E"/>
    <w:rsid w:val="00A86B7A"/>
    <w:rsid w:val="00A8713E"/>
    <w:rsid w:val="00A9138C"/>
    <w:rsid w:val="00A94E29"/>
    <w:rsid w:val="00A95A7E"/>
    <w:rsid w:val="00A96189"/>
    <w:rsid w:val="00A96CF2"/>
    <w:rsid w:val="00AA3453"/>
    <w:rsid w:val="00AB1854"/>
    <w:rsid w:val="00AB206C"/>
    <w:rsid w:val="00AB2D8E"/>
    <w:rsid w:val="00AB2FA4"/>
    <w:rsid w:val="00AB4432"/>
    <w:rsid w:val="00AB44A3"/>
    <w:rsid w:val="00AC118A"/>
    <w:rsid w:val="00AC183A"/>
    <w:rsid w:val="00AC1ADE"/>
    <w:rsid w:val="00AC4879"/>
    <w:rsid w:val="00AD11AE"/>
    <w:rsid w:val="00AD1B4A"/>
    <w:rsid w:val="00AF2AC7"/>
    <w:rsid w:val="00AF39DF"/>
    <w:rsid w:val="00AF6D7D"/>
    <w:rsid w:val="00B013B8"/>
    <w:rsid w:val="00B0441B"/>
    <w:rsid w:val="00B06B25"/>
    <w:rsid w:val="00B07244"/>
    <w:rsid w:val="00B114DE"/>
    <w:rsid w:val="00B15CB0"/>
    <w:rsid w:val="00B20BE6"/>
    <w:rsid w:val="00B24DA0"/>
    <w:rsid w:val="00B26C6D"/>
    <w:rsid w:val="00B34FAC"/>
    <w:rsid w:val="00B367AB"/>
    <w:rsid w:val="00B36923"/>
    <w:rsid w:val="00B433EB"/>
    <w:rsid w:val="00B45A9B"/>
    <w:rsid w:val="00B53CE9"/>
    <w:rsid w:val="00B561B9"/>
    <w:rsid w:val="00B56BFF"/>
    <w:rsid w:val="00B57950"/>
    <w:rsid w:val="00B6189A"/>
    <w:rsid w:val="00B61B0D"/>
    <w:rsid w:val="00B635CB"/>
    <w:rsid w:val="00B6689C"/>
    <w:rsid w:val="00B70051"/>
    <w:rsid w:val="00B72C5A"/>
    <w:rsid w:val="00B73CFF"/>
    <w:rsid w:val="00B76A64"/>
    <w:rsid w:val="00B8012B"/>
    <w:rsid w:val="00B8698B"/>
    <w:rsid w:val="00B90510"/>
    <w:rsid w:val="00B96BB8"/>
    <w:rsid w:val="00B97CEF"/>
    <w:rsid w:val="00BA0EFE"/>
    <w:rsid w:val="00BA1840"/>
    <w:rsid w:val="00BA1DE5"/>
    <w:rsid w:val="00BA1F1E"/>
    <w:rsid w:val="00BA6920"/>
    <w:rsid w:val="00BB0B6D"/>
    <w:rsid w:val="00BB132C"/>
    <w:rsid w:val="00BB7CD7"/>
    <w:rsid w:val="00BC018F"/>
    <w:rsid w:val="00BC3463"/>
    <w:rsid w:val="00BC55F4"/>
    <w:rsid w:val="00BC707E"/>
    <w:rsid w:val="00BD0167"/>
    <w:rsid w:val="00BD0FB6"/>
    <w:rsid w:val="00BD3CDD"/>
    <w:rsid w:val="00BD6861"/>
    <w:rsid w:val="00BE7C3F"/>
    <w:rsid w:val="00BF1548"/>
    <w:rsid w:val="00BF2EF3"/>
    <w:rsid w:val="00BF5BFD"/>
    <w:rsid w:val="00C04629"/>
    <w:rsid w:val="00C049B7"/>
    <w:rsid w:val="00C05673"/>
    <w:rsid w:val="00C07A5F"/>
    <w:rsid w:val="00C10E50"/>
    <w:rsid w:val="00C17396"/>
    <w:rsid w:val="00C20615"/>
    <w:rsid w:val="00C23834"/>
    <w:rsid w:val="00C27F59"/>
    <w:rsid w:val="00C302F7"/>
    <w:rsid w:val="00C35AF1"/>
    <w:rsid w:val="00C40878"/>
    <w:rsid w:val="00C417D5"/>
    <w:rsid w:val="00C436A5"/>
    <w:rsid w:val="00C454FA"/>
    <w:rsid w:val="00C507C9"/>
    <w:rsid w:val="00C51FB3"/>
    <w:rsid w:val="00C60A66"/>
    <w:rsid w:val="00C62709"/>
    <w:rsid w:val="00C635D3"/>
    <w:rsid w:val="00C6482D"/>
    <w:rsid w:val="00C65740"/>
    <w:rsid w:val="00C7014E"/>
    <w:rsid w:val="00C73015"/>
    <w:rsid w:val="00C73A5A"/>
    <w:rsid w:val="00C81558"/>
    <w:rsid w:val="00C83175"/>
    <w:rsid w:val="00C8470F"/>
    <w:rsid w:val="00C90922"/>
    <w:rsid w:val="00C946A1"/>
    <w:rsid w:val="00C946D2"/>
    <w:rsid w:val="00C9621C"/>
    <w:rsid w:val="00C97413"/>
    <w:rsid w:val="00CA0471"/>
    <w:rsid w:val="00CA44D5"/>
    <w:rsid w:val="00CB61A7"/>
    <w:rsid w:val="00CC270B"/>
    <w:rsid w:val="00CC409F"/>
    <w:rsid w:val="00CC4718"/>
    <w:rsid w:val="00CC52D2"/>
    <w:rsid w:val="00CD3E3D"/>
    <w:rsid w:val="00CD4EA7"/>
    <w:rsid w:val="00CD67DB"/>
    <w:rsid w:val="00CE360D"/>
    <w:rsid w:val="00CE43C7"/>
    <w:rsid w:val="00CE7092"/>
    <w:rsid w:val="00CF0B96"/>
    <w:rsid w:val="00CF267B"/>
    <w:rsid w:val="00CF4247"/>
    <w:rsid w:val="00CF516C"/>
    <w:rsid w:val="00D05407"/>
    <w:rsid w:val="00D05EAD"/>
    <w:rsid w:val="00D11A74"/>
    <w:rsid w:val="00D15A90"/>
    <w:rsid w:val="00D16567"/>
    <w:rsid w:val="00D23D0F"/>
    <w:rsid w:val="00D2691D"/>
    <w:rsid w:val="00D324BF"/>
    <w:rsid w:val="00D348BC"/>
    <w:rsid w:val="00D3685E"/>
    <w:rsid w:val="00D37EBF"/>
    <w:rsid w:val="00D40F88"/>
    <w:rsid w:val="00D42FE5"/>
    <w:rsid w:val="00D4336B"/>
    <w:rsid w:val="00D45A9C"/>
    <w:rsid w:val="00D506E6"/>
    <w:rsid w:val="00D51259"/>
    <w:rsid w:val="00D5154C"/>
    <w:rsid w:val="00D52C03"/>
    <w:rsid w:val="00D567C1"/>
    <w:rsid w:val="00D632B8"/>
    <w:rsid w:val="00D64247"/>
    <w:rsid w:val="00D673BA"/>
    <w:rsid w:val="00D70A1E"/>
    <w:rsid w:val="00D72C02"/>
    <w:rsid w:val="00D77B7F"/>
    <w:rsid w:val="00D8183B"/>
    <w:rsid w:val="00D87365"/>
    <w:rsid w:val="00D900E9"/>
    <w:rsid w:val="00D90C11"/>
    <w:rsid w:val="00D91DF6"/>
    <w:rsid w:val="00D9521C"/>
    <w:rsid w:val="00DA556A"/>
    <w:rsid w:val="00DA6787"/>
    <w:rsid w:val="00DB0B8C"/>
    <w:rsid w:val="00DB32AC"/>
    <w:rsid w:val="00DB5AC0"/>
    <w:rsid w:val="00DC070C"/>
    <w:rsid w:val="00DC1F8A"/>
    <w:rsid w:val="00DC229D"/>
    <w:rsid w:val="00DC51FA"/>
    <w:rsid w:val="00DC7B59"/>
    <w:rsid w:val="00DD0CFF"/>
    <w:rsid w:val="00DD52DB"/>
    <w:rsid w:val="00DD54E0"/>
    <w:rsid w:val="00DD7130"/>
    <w:rsid w:val="00DD719F"/>
    <w:rsid w:val="00DE17E2"/>
    <w:rsid w:val="00DE6D84"/>
    <w:rsid w:val="00DF51D4"/>
    <w:rsid w:val="00E001B8"/>
    <w:rsid w:val="00E0110C"/>
    <w:rsid w:val="00E02DFF"/>
    <w:rsid w:val="00E20C22"/>
    <w:rsid w:val="00E24F3A"/>
    <w:rsid w:val="00E26844"/>
    <w:rsid w:val="00E35CB1"/>
    <w:rsid w:val="00E42655"/>
    <w:rsid w:val="00E42BB4"/>
    <w:rsid w:val="00E52430"/>
    <w:rsid w:val="00E52AA7"/>
    <w:rsid w:val="00E625D4"/>
    <w:rsid w:val="00E716B7"/>
    <w:rsid w:val="00E72D75"/>
    <w:rsid w:val="00E73ACE"/>
    <w:rsid w:val="00E74654"/>
    <w:rsid w:val="00E757FF"/>
    <w:rsid w:val="00E75957"/>
    <w:rsid w:val="00E7746F"/>
    <w:rsid w:val="00E77D6C"/>
    <w:rsid w:val="00E77D9C"/>
    <w:rsid w:val="00E8172D"/>
    <w:rsid w:val="00E84AE8"/>
    <w:rsid w:val="00E851AF"/>
    <w:rsid w:val="00E92C38"/>
    <w:rsid w:val="00E938C9"/>
    <w:rsid w:val="00E942BD"/>
    <w:rsid w:val="00E95CFB"/>
    <w:rsid w:val="00EA636E"/>
    <w:rsid w:val="00EA6510"/>
    <w:rsid w:val="00EB0ABE"/>
    <w:rsid w:val="00EB0C3C"/>
    <w:rsid w:val="00EB1977"/>
    <w:rsid w:val="00EB296F"/>
    <w:rsid w:val="00EB2998"/>
    <w:rsid w:val="00EB3D5A"/>
    <w:rsid w:val="00EC06D4"/>
    <w:rsid w:val="00EC1B7E"/>
    <w:rsid w:val="00EC5D54"/>
    <w:rsid w:val="00EC6574"/>
    <w:rsid w:val="00ED346D"/>
    <w:rsid w:val="00ED4560"/>
    <w:rsid w:val="00ED5E5F"/>
    <w:rsid w:val="00ED7FA3"/>
    <w:rsid w:val="00EE0D62"/>
    <w:rsid w:val="00EE4D1C"/>
    <w:rsid w:val="00EE71DC"/>
    <w:rsid w:val="00EF2688"/>
    <w:rsid w:val="00EF2A29"/>
    <w:rsid w:val="00EF5326"/>
    <w:rsid w:val="00EF6ECD"/>
    <w:rsid w:val="00EF7C12"/>
    <w:rsid w:val="00F02AED"/>
    <w:rsid w:val="00F0492E"/>
    <w:rsid w:val="00F0525D"/>
    <w:rsid w:val="00F0646E"/>
    <w:rsid w:val="00F064F9"/>
    <w:rsid w:val="00F06986"/>
    <w:rsid w:val="00F0724A"/>
    <w:rsid w:val="00F10E97"/>
    <w:rsid w:val="00F11602"/>
    <w:rsid w:val="00F11F8C"/>
    <w:rsid w:val="00F135DA"/>
    <w:rsid w:val="00F240FD"/>
    <w:rsid w:val="00F242F3"/>
    <w:rsid w:val="00F24765"/>
    <w:rsid w:val="00F26A00"/>
    <w:rsid w:val="00F3017C"/>
    <w:rsid w:val="00F306D6"/>
    <w:rsid w:val="00F3240A"/>
    <w:rsid w:val="00F34EF6"/>
    <w:rsid w:val="00F35D20"/>
    <w:rsid w:val="00F36467"/>
    <w:rsid w:val="00F41069"/>
    <w:rsid w:val="00F44FCC"/>
    <w:rsid w:val="00F53AE8"/>
    <w:rsid w:val="00F63936"/>
    <w:rsid w:val="00F71078"/>
    <w:rsid w:val="00F81100"/>
    <w:rsid w:val="00F832BB"/>
    <w:rsid w:val="00F90AE9"/>
    <w:rsid w:val="00F90F60"/>
    <w:rsid w:val="00F9119C"/>
    <w:rsid w:val="00F93D91"/>
    <w:rsid w:val="00FA4852"/>
    <w:rsid w:val="00FA6718"/>
    <w:rsid w:val="00FA7150"/>
    <w:rsid w:val="00FB1CF1"/>
    <w:rsid w:val="00FB2D38"/>
    <w:rsid w:val="00FB69D0"/>
    <w:rsid w:val="00FC4F34"/>
    <w:rsid w:val="00FC7ABC"/>
    <w:rsid w:val="00FD010E"/>
    <w:rsid w:val="00FD2F37"/>
    <w:rsid w:val="00FE1B78"/>
    <w:rsid w:val="00FE1F2B"/>
    <w:rsid w:val="00FE2C1F"/>
    <w:rsid w:val="00FE45E6"/>
    <w:rsid w:val="00FE562C"/>
    <w:rsid w:val="00FE57EB"/>
    <w:rsid w:val="00FE655B"/>
    <w:rsid w:val="00FE73B3"/>
    <w:rsid w:val="00FF2730"/>
    <w:rsid w:val="00FF2788"/>
    <w:rsid w:val="00FF28FE"/>
    <w:rsid w:val="00FF5A02"/>
    <w:rsid w:val="00FF5E6A"/>
    <w:rsid w:val="37E12D20"/>
    <w:rsid w:val="DFD77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link w:val="25"/>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link w:val="36"/>
    <w:unhideWhenUsed/>
    <w:qFormat/>
    <w:uiPriority w:val="99"/>
    <w:rPr>
      <w:rFonts w:ascii="宋体" w:hAnsi="宋体" w:eastAsia="仿宋"/>
      <w:sz w:val="32"/>
      <w:szCs w:val="32"/>
      <w:lang w:val="en-GB"/>
    </w:rPr>
  </w:style>
  <w:style w:type="paragraph" w:styleId="6">
    <w:name w:val="Closing"/>
    <w:basedOn w:val="1"/>
    <w:link w:val="37"/>
    <w:unhideWhenUsed/>
    <w:qFormat/>
    <w:uiPriority w:val="99"/>
    <w:pPr>
      <w:ind w:left="100" w:leftChars="2100"/>
    </w:pPr>
    <w:rPr>
      <w:rFonts w:ascii="宋体" w:hAnsi="宋体" w:eastAsia="仿宋"/>
      <w:sz w:val="32"/>
      <w:szCs w:val="32"/>
      <w:lang w:val="en-GB"/>
    </w:rPr>
  </w:style>
  <w:style w:type="paragraph" w:styleId="7">
    <w:name w:val="Body Text"/>
    <w:basedOn w:val="1"/>
    <w:next w:val="8"/>
    <w:link w:val="34"/>
    <w:qFormat/>
    <w:uiPriority w:val="0"/>
    <w:pPr>
      <w:spacing w:line="400" w:lineRule="atLeast"/>
      <w:ind w:right="330" w:rightChars="157"/>
    </w:pPr>
    <w:rPr>
      <w:rFonts w:ascii="仿宋_GB2312" w:hAnsi="宋体" w:eastAsia="黑体"/>
      <w:sz w:val="32"/>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w:basedOn w:val="1"/>
    <w:link w:val="38"/>
    <w:semiHidden/>
    <w:unhideWhenUsed/>
    <w:qFormat/>
    <w:uiPriority w:val="99"/>
    <w:pPr>
      <w:spacing w:after="120"/>
      <w:ind w:left="420" w:leftChars="200"/>
    </w:pPr>
  </w:style>
  <w:style w:type="paragraph" w:styleId="10">
    <w:name w:val="Date"/>
    <w:basedOn w:val="1"/>
    <w:next w:val="1"/>
    <w:link w:val="33"/>
    <w:semiHidden/>
    <w:unhideWhenUsed/>
    <w:qFormat/>
    <w:uiPriority w:val="99"/>
    <w:pPr>
      <w:ind w:left="100" w:leftChars="2500"/>
    </w:pPr>
  </w:style>
  <w:style w:type="paragraph" w:styleId="11">
    <w:name w:val="Balloon Text"/>
    <w:basedOn w:val="1"/>
    <w:link w:val="24"/>
    <w:semiHidden/>
    <w:unhideWhenUsed/>
    <w:qFormat/>
    <w:uiPriority w:val="99"/>
    <w:rPr>
      <w:rFonts w:asciiTheme="minorHAnsi" w:hAnsiTheme="minorHAnsi" w:eastAsiaTheme="minorEastAsia" w:cstheme="minorBidi"/>
      <w:sz w:val="18"/>
      <w:szCs w:val="18"/>
    </w:rPr>
  </w:style>
  <w:style w:type="paragraph" w:styleId="12">
    <w:name w:val="footer"/>
    <w:basedOn w:val="1"/>
    <w:link w:val="2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9"/>
    <w:link w:val="39"/>
    <w:qFormat/>
    <w:uiPriority w:val="0"/>
    <w:pPr>
      <w:ind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page number"/>
    <w:unhideWhenUsed/>
    <w:qFormat/>
    <w:uiPriority w:val="99"/>
  </w:style>
  <w:style w:type="character" w:styleId="20">
    <w:name w:val="Emphasis"/>
    <w:basedOn w:val="17"/>
    <w:qFormat/>
    <w:uiPriority w:val="20"/>
    <w:rPr>
      <w:i/>
      <w:iCs/>
    </w:rPr>
  </w:style>
  <w:style w:type="character" w:styleId="21">
    <w:name w:val="Hyperlink"/>
    <w:basedOn w:val="17"/>
    <w:unhideWhenUsed/>
    <w:qFormat/>
    <w:uiPriority w:val="0"/>
    <w:rPr>
      <w:color w:val="0000FF"/>
      <w:u w:val="single"/>
    </w:rPr>
  </w:style>
  <w:style w:type="character" w:customStyle="1" w:styleId="22">
    <w:name w:val="页眉 Char"/>
    <w:basedOn w:val="17"/>
    <w:link w:val="8"/>
    <w:qFormat/>
    <w:uiPriority w:val="99"/>
    <w:rPr>
      <w:sz w:val="18"/>
      <w:szCs w:val="18"/>
    </w:rPr>
  </w:style>
  <w:style w:type="character" w:customStyle="1" w:styleId="23">
    <w:name w:val="页脚 Char"/>
    <w:basedOn w:val="17"/>
    <w:link w:val="12"/>
    <w:qFormat/>
    <w:uiPriority w:val="99"/>
    <w:rPr>
      <w:sz w:val="18"/>
      <w:szCs w:val="18"/>
    </w:rPr>
  </w:style>
  <w:style w:type="character" w:customStyle="1" w:styleId="24">
    <w:name w:val="批注框文本 Char"/>
    <w:basedOn w:val="17"/>
    <w:link w:val="11"/>
    <w:semiHidden/>
    <w:qFormat/>
    <w:uiPriority w:val="99"/>
    <w:rPr>
      <w:sz w:val="18"/>
      <w:szCs w:val="18"/>
    </w:rPr>
  </w:style>
  <w:style w:type="character" w:customStyle="1" w:styleId="25">
    <w:name w:val="标题 1 Char"/>
    <w:basedOn w:val="17"/>
    <w:link w:val="2"/>
    <w:qFormat/>
    <w:uiPriority w:val="9"/>
    <w:rPr>
      <w:rFonts w:ascii="宋体" w:hAnsi="宋体" w:eastAsia="宋体" w:cs="宋体"/>
      <w:b/>
      <w:bCs/>
      <w:kern w:val="36"/>
      <w:sz w:val="48"/>
      <w:szCs w:val="48"/>
    </w:rPr>
  </w:style>
  <w:style w:type="character" w:customStyle="1" w:styleId="26">
    <w:name w:val="标题 2 Char"/>
    <w:basedOn w:val="17"/>
    <w:link w:val="3"/>
    <w:semiHidden/>
    <w:qFormat/>
    <w:uiPriority w:val="9"/>
    <w:rPr>
      <w:rFonts w:asciiTheme="majorHAnsi" w:hAnsiTheme="majorHAnsi" w:eastAsiaTheme="majorEastAsia" w:cstheme="majorBidi"/>
      <w:b/>
      <w:bCs/>
      <w:sz w:val="32"/>
      <w:szCs w:val="32"/>
    </w:rPr>
  </w:style>
  <w:style w:type="character" w:customStyle="1" w:styleId="27">
    <w:name w:val="标题 3 Char"/>
    <w:basedOn w:val="17"/>
    <w:link w:val="4"/>
    <w:semiHidden/>
    <w:qFormat/>
    <w:uiPriority w:val="9"/>
    <w:rPr>
      <w:b/>
      <w:bCs/>
      <w:sz w:val="32"/>
      <w:szCs w:val="32"/>
    </w:rPr>
  </w:style>
  <w:style w:type="character" w:customStyle="1" w:styleId="28">
    <w:name w:val="share"/>
    <w:basedOn w:val="17"/>
    <w:qFormat/>
    <w:uiPriority w:val="0"/>
  </w:style>
  <w:style w:type="paragraph" w:styleId="29">
    <w:name w:val="List Paragraph"/>
    <w:basedOn w:val="1"/>
    <w:qFormat/>
    <w:uiPriority w:val="34"/>
    <w:pPr>
      <w:ind w:firstLine="420" w:firstLineChars="200"/>
    </w:pPr>
  </w:style>
  <w:style w:type="character" w:customStyle="1" w:styleId="30">
    <w:name w:val="fontstyle01"/>
    <w:basedOn w:val="17"/>
    <w:qFormat/>
    <w:uiPriority w:val="0"/>
    <w:rPr>
      <w:rFonts w:hint="eastAsia" w:ascii="方正小标宋" w:eastAsia="方正小标宋"/>
      <w:color w:val="000000"/>
      <w:sz w:val="40"/>
      <w:szCs w:val="40"/>
    </w:rPr>
  </w:style>
  <w:style w:type="character" w:customStyle="1" w:styleId="31">
    <w:name w:val="fontstyle11"/>
    <w:basedOn w:val="17"/>
    <w:qFormat/>
    <w:uiPriority w:val="0"/>
    <w:rPr>
      <w:rFonts w:hint="eastAsia" w:ascii="方正黑体" w:eastAsia="方正黑体"/>
      <w:color w:val="000000"/>
      <w:sz w:val="32"/>
      <w:szCs w:val="32"/>
    </w:rPr>
  </w:style>
  <w:style w:type="character" w:customStyle="1" w:styleId="32">
    <w:name w:val="fontstyle31"/>
    <w:basedOn w:val="17"/>
    <w:qFormat/>
    <w:uiPriority w:val="0"/>
    <w:rPr>
      <w:rFonts w:hint="eastAsia" w:ascii="宋体" w:hAnsi="宋体" w:eastAsia="宋体"/>
      <w:color w:val="000000"/>
      <w:sz w:val="28"/>
      <w:szCs w:val="28"/>
    </w:rPr>
  </w:style>
  <w:style w:type="character" w:customStyle="1" w:styleId="33">
    <w:name w:val="日期 Char"/>
    <w:basedOn w:val="17"/>
    <w:link w:val="10"/>
    <w:semiHidden/>
    <w:qFormat/>
    <w:uiPriority w:val="99"/>
    <w:rPr>
      <w:rFonts w:ascii="Calibri" w:hAnsi="Calibri" w:eastAsia="宋体" w:cs="Times New Roman"/>
      <w:szCs w:val="24"/>
    </w:rPr>
  </w:style>
  <w:style w:type="character" w:customStyle="1" w:styleId="34">
    <w:name w:val="正文文本 Char"/>
    <w:basedOn w:val="17"/>
    <w:link w:val="7"/>
    <w:qFormat/>
    <w:uiPriority w:val="0"/>
    <w:rPr>
      <w:rFonts w:ascii="仿宋_GB2312" w:hAnsi="宋体" w:eastAsia="黑体" w:cs="Times New Roman"/>
      <w:sz w:val="32"/>
      <w:szCs w:val="24"/>
    </w:rPr>
  </w:style>
  <w:style w:type="paragraph" w:customStyle="1" w:styleId="35">
    <w:name w:val="_Style 5"/>
    <w:basedOn w:val="1"/>
    <w:next w:val="1"/>
    <w:qFormat/>
    <w:uiPriority w:val="99"/>
    <w:pPr>
      <w:widowControl/>
      <w:wordWrap w:val="0"/>
      <w:spacing w:before="200" w:after="160"/>
      <w:ind w:left="864" w:right="864"/>
      <w:jc w:val="center"/>
    </w:pPr>
    <w:rPr>
      <w:rFonts w:ascii="宋体" w:hAnsi="宋体" w:eastAsia="方正仿宋简体"/>
      <w:i/>
      <w:color w:val="404040"/>
      <w:sz w:val="32"/>
    </w:rPr>
  </w:style>
  <w:style w:type="character" w:customStyle="1" w:styleId="36">
    <w:name w:val="称呼 Char"/>
    <w:basedOn w:val="17"/>
    <w:link w:val="5"/>
    <w:qFormat/>
    <w:uiPriority w:val="99"/>
    <w:rPr>
      <w:rFonts w:ascii="宋体" w:hAnsi="宋体" w:eastAsia="仿宋" w:cs="Times New Roman"/>
      <w:sz w:val="32"/>
      <w:szCs w:val="32"/>
      <w:lang w:val="en-GB"/>
    </w:rPr>
  </w:style>
  <w:style w:type="character" w:customStyle="1" w:styleId="37">
    <w:name w:val="结束语 Char"/>
    <w:basedOn w:val="17"/>
    <w:link w:val="6"/>
    <w:qFormat/>
    <w:uiPriority w:val="99"/>
    <w:rPr>
      <w:rFonts w:ascii="宋体" w:hAnsi="宋体" w:eastAsia="仿宋" w:cs="Times New Roman"/>
      <w:sz w:val="32"/>
      <w:szCs w:val="32"/>
      <w:lang w:val="en-GB"/>
    </w:rPr>
  </w:style>
  <w:style w:type="character" w:customStyle="1" w:styleId="38">
    <w:name w:val="正文文本缩进 Char"/>
    <w:basedOn w:val="17"/>
    <w:link w:val="9"/>
    <w:semiHidden/>
    <w:qFormat/>
    <w:uiPriority w:val="99"/>
    <w:rPr>
      <w:rFonts w:ascii="Calibri" w:hAnsi="Calibri" w:eastAsia="宋体" w:cs="Times New Roman"/>
      <w:szCs w:val="24"/>
    </w:rPr>
  </w:style>
  <w:style w:type="character" w:customStyle="1" w:styleId="39">
    <w:name w:val="正文首行缩进 2 Char"/>
    <w:basedOn w:val="38"/>
    <w:link w:val="14"/>
    <w:qFormat/>
    <w:uiPriority w:val="0"/>
    <w:rPr>
      <w:rFonts w:ascii="Calibri" w:hAnsi="Calibri" w:eastAsia="宋体" w:cs="Times New Roman"/>
      <w:szCs w:val="24"/>
    </w:rPr>
  </w:style>
  <w:style w:type="character" w:styleId="40">
    <w:name w:val="Placeholder Text"/>
    <w:basedOn w:val="17"/>
    <w:semiHidden/>
    <w:qFormat/>
    <w:uiPriority w:val="99"/>
    <w:rPr>
      <w:color w:val="808080"/>
    </w:rPr>
  </w:style>
  <w:style w:type="character" w:customStyle="1" w:styleId="41">
    <w:name w:val="15"/>
    <w:basedOn w:val="17"/>
    <w:qFormat/>
    <w:uiPriority w:val="0"/>
    <w:rPr>
      <w:rFonts w:hint="default" w:ascii="Calibri" w:hAnsi="Calibri" w:eastAsia="仿宋_GB2312" w:cs="Calibri"/>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A2AD4A2-93BC-4EE2-BB66-8A70C5E09A88}">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202</Words>
  <Characters>1153</Characters>
  <Lines>9</Lines>
  <Paragraphs>2</Paragraphs>
  <TotalTime>5</TotalTime>
  <ScaleCrop>false</ScaleCrop>
  <LinksUpToDate>false</LinksUpToDate>
  <CharactersWithSpaces>1353</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2026-01-14T11:22:00Z</dcterms:created>
  <dc:creator>tscz</dc:creator>
  <cp:lastModifiedBy>baixin</cp:lastModifiedBy>
  <cp:lastPrinted>2025-01-07T09:39:00Z</cp:lastPrinted>
  <dcterms:modified xsi:type="dcterms:W3CDTF">2026-01-14T14:22:37Z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4C62ACB3A845C2950B3667695E33C3A5</vt:lpwstr>
  </property>
</Properties>
</file>